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9B7124" w14:textId="3403EB75" w:rsidR="001D6230" w:rsidRPr="001D6230" w:rsidRDefault="001D6230" w:rsidP="001D6230">
      <w:pPr>
        <w:pStyle w:val="Nagwek1"/>
        <w:numPr>
          <w:ilvl w:val="0"/>
          <w:numId w:val="0"/>
        </w:numPr>
        <w:jc w:val="right"/>
        <w:rPr>
          <w:rFonts w:asciiTheme="minorHAnsi" w:hAnsiTheme="minorHAnsi" w:cstheme="minorHAnsi"/>
          <w:b/>
          <w:bCs/>
          <w:spacing w:val="80"/>
          <w:sz w:val="22"/>
          <w:szCs w:val="22"/>
        </w:rPr>
      </w:pPr>
      <w:r w:rsidRPr="001D6230">
        <w:rPr>
          <w:rFonts w:asciiTheme="minorHAnsi" w:hAnsiTheme="minorHAnsi" w:cstheme="minorHAnsi"/>
          <w:b/>
          <w:bCs/>
          <w:sz w:val="20"/>
        </w:rPr>
        <w:t>Załącznik nr 5 do SWZ nr postępowania: POST/DYS/OLD/GZ/013</w:t>
      </w:r>
      <w:r>
        <w:rPr>
          <w:rFonts w:asciiTheme="minorHAnsi" w:hAnsiTheme="minorHAnsi" w:cstheme="minorHAnsi"/>
          <w:b/>
          <w:bCs/>
          <w:sz w:val="20"/>
        </w:rPr>
        <w:t>4</w:t>
      </w:r>
      <w:r w:rsidRPr="001D6230">
        <w:rPr>
          <w:rFonts w:asciiTheme="minorHAnsi" w:hAnsiTheme="minorHAnsi" w:cstheme="minorHAnsi"/>
          <w:b/>
          <w:bCs/>
          <w:sz w:val="20"/>
        </w:rPr>
        <w:t>7/2026</w:t>
      </w:r>
    </w:p>
    <w:p w14:paraId="02C196E7" w14:textId="77777777" w:rsidR="001D6230" w:rsidRDefault="001D6230" w:rsidP="001D6230"/>
    <w:p w14:paraId="0639E18E" w14:textId="77777777" w:rsidR="001D6230" w:rsidRPr="001D6230" w:rsidRDefault="001D6230" w:rsidP="001D6230"/>
    <w:p w14:paraId="6891B20D" w14:textId="6CB48D3E" w:rsidR="00BC014A" w:rsidRPr="00FC3A48" w:rsidRDefault="00BC014A" w:rsidP="00001547">
      <w:pPr>
        <w:pStyle w:val="Nagwek1"/>
        <w:numPr>
          <w:ilvl w:val="0"/>
          <w:numId w:val="0"/>
        </w:numPr>
        <w:rPr>
          <w:rFonts w:asciiTheme="minorHAnsi" w:hAnsiTheme="minorHAnsi" w:cstheme="minorHAnsi"/>
          <w:b/>
          <w:spacing w:val="80"/>
          <w:sz w:val="22"/>
          <w:szCs w:val="22"/>
        </w:rPr>
      </w:pPr>
      <w:r w:rsidRPr="00FC3A48">
        <w:rPr>
          <w:rFonts w:asciiTheme="minorHAnsi" w:hAnsiTheme="minorHAnsi" w:cstheme="minorHAnsi"/>
          <w:b/>
          <w:spacing w:val="80"/>
          <w:sz w:val="22"/>
          <w:szCs w:val="22"/>
        </w:rPr>
        <w:t xml:space="preserve">UMOWA </w:t>
      </w:r>
      <w:r w:rsidRPr="00FC3A48">
        <w:rPr>
          <w:rFonts w:asciiTheme="minorHAnsi" w:hAnsiTheme="minorHAnsi" w:cstheme="minorHAnsi"/>
          <w:b/>
          <w:spacing w:val="100"/>
          <w:sz w:val="22"/>
          <w:szCs w:val="22"/>
        </w:rPr>
        <w:t>nr</w:t>
      </w:r>
      <w:r w:rsidRPr="00FC3A48">
        <w:rPr>
          <w:rFonts w:asciiTheme="minorHAnsi" w:hAnsiTheme="minorHAnsi" w:cstheme="minorHAnsi"/>
          <w:b/>
          <w:sz w:val="22"/>
          <w:szCs w:val="22"/>
        </w:rPr>
        <w:t xml:space="preserve"> ………………………</w:t>
      </w:r>
    </w:p>
    <w:p w14:paraId="38689AD4" w14:textId="77777777" w:rsidR="00BC014A" w:rsidRPr="00FC3A48" w:rsidRDefault="00BC014A" w:rsidP="00BC014A">
      <w:pPr>
        <w:jc w:val="center"/>
        <w:rPr>
          <w:rFonts w:asciiTheme="minorHAnsi" w:hAnsiTheme="minorHAnsi" w:cstheme="minorHAnsi"/>
          <w:sz w:val="22"/>
          <w:szCs w:val="22"/>
        </w:rPr>
      </w:pPr>
    </w:p>
    <w:p w14:paraId="20088565" w14:textId="77777777" w:rsidR="00BC014A" w:rsidRPr="00FC3A48" w:rsidRDefault="00BC014A" w:rsidP="00BC014A">
      <w:pPr>
        <w:jc w:val="center"/>
        <w:rPr>
          <w:rFonts w:asciiTheme="minorHAnsi" w:hAnsiTheme="minorHAnsi" w:cstheme="minorHAnsi"/>
          <w:sz w:val="22"/>
          <w:szCs w:val="22"/>
        </w:rPr>
      </w:pPr>
    </w:p>
    <w:p w14:paraId="01F22705" w14:textId="71EE79EE" w:rsidR="00BC014A" w:rsidRPr="00FC3A48" w:rsidRDefault="00BC014A" w:rsidP="00BC014A">
      <w:pPr>
        <w:spacing w:after="240" w:line="360" w:lineRule="auto"/>
        <w:jc w:val="both"/>
        <w:rPr>
          <w:rFonts w:asciiTheme="minorHAnsi" w:hAnsiTheme="minorHAnsi" w:cstheme="minorHAnsi"/>
          <w:sz w:val="22"/>
          <w:szCs w:val="22"/>
        </w:rPr>
      </w:pPr>
      <w:r w:rsidRPr="00FC3A48">
        <w:rPr>
          <w:rFonts w:asciiTheme="minorHAnsi" w:hAnsiTheme="minorHAnsi" w:cstheme="minorHAnsi"/>
          <w:sz w:val="22"/>
          <w:szCs w:val="22"/>
        </w:rPr>
        <w:t>zawarta w ……………………………, dnia …………..202</w:t>
      </w:r>
      <w:r w:rsidR="00717C6F" w:rsidRPr="00FC3A48">
        <w:rPr>
          <w:rFonts w:asciiTheme="minorHAnsi" w:hAnsiTheme="minorHAnsi" w:cstheme="minorHAnsi"/>
          <w:sz w:val="22"/>
          <w:szCs w:val="22"/>
        </w:rPr>
        <w:t>6</w:t>
      </w:r>
      <w:r w:rsidRPr="00FC3A48">
        <w:rPr>
          <w:rFonts w:asciiTheme="minorHAnsi" w:hAnsiTheme="minorHAnsi" w:cstheme="minorHAnsi"/>
          <w:sz w:val="22"/>
          <w:szCs w:val="22"/>
        </w:rPr>
        <w:t xml:space="preserve"> roku pomiędzy</w:t>
      </w:r>
      <w:r w:rsidR="008C0D3B" w:rsidRPr="00FC3A48">
        <w:rPr>
          <w:rFonts w:asciiTheme="minorHAnsi" w:hAnsiTheme="minorHAnsi" w:cstheme="minorHAnsi"/>
          <w:sz w:val="22"/>
          <w:szCs w:val="22"/>
        </w:rPr>
        <w:t xml:space="preserve">/ zawarta w dniu złożenia ostatniego </w:t>
      </w:r>
      <w:r w:rsidR="001D6230">
        <w:rPr>
          <w:rFonts w:asciiTheme="minorHAnsi" w:hAnsiTheme="minorHAnsi" w:cstheme="minorHAnsi"/>
          <w:sz w:val="22"/>
          <w:szCs w:val="22"/>
        </w:rPr>
        <w:t xml:space="preserve">               </w:t>
      </w:r>
      <w:r w:rsidR="008C0D3B" w:rsidRPr="00FC3A48">
        <w:rPr>
          <w:rFonts w:asciiTheme="minorHAnsi" w:hAnsiTheme="minorHAnsi" w:cstheme="minorHAnsi"/>
          <w:sz w:val="22"/>
          <w:szCs w:val="22"/>
        </w:rPr>
        <w:t>z wymaganych podpisów przez Strony, pomiędzy</w:t>
      </w:r>
      <w:r w:rsidRPr="00FC3A48">
        <w:rPr>
          <w:rFonts w:asciiTheme="minorHAnsi" w:hAnsiTheme="minorHAnsi" w:cstheme="minorHAnsi"/>
          <w:sz w:val="22"/>
          <w:szCs w:val="22"/>
        </w:rPr>
        <w:t>:</w:t>
      </w:r>
    </w:p>
    <w:p w14:paraId="41CFAE8D" w14:textId="77777777" w:rsidR="00BC014A" w:rsidRPr="00FC3A48" w:rsidRDefault="00BC014A" w:rsidP="00BC014A">
      <w:pPr>
        <w:jc w:val="both"/>
        <w:rPr>
          <w:rFonts w:asciiTheme="minorHAnsi" w:hAnsiTheme="minorHAnsi" w:cstheme="minorHAnsi"/>
          <w:bCs/>
          <w:sz w:val="22"/>
          <w:szCs w:val="22"/>
        </w:rPr>
      </w:pPr>
      <w:r w:rsidRPr="00FC3A48">
        <w:rPr>
          <w:rFonts w:asciiTheme="minorHAnsi" w:hAnsiTheme="minorHAnsi" w:cstheme="minorHAnsi"/>
          <w:b/>
          <w:bCs/>
          <w:sz w:val="22"/>
          <w:szCs w:val="22"/>
        </w:rPr>
        <w:t xml:space="preserve">PGE Dystrybucja Spółka Akcyjna </w:t>
      </w:r>
      <w:r w:rsidRPr="00FC3A48">
        <w:rPr>
          <w:rFonts w:asciiTheme="minorHAnsi" w:hAnsiTheme="minorHAnsi" w:cstheme="minorHAnsi"/>
          <w:bCs/>
          <w:sz w:val="22"/>
          <w:szCs w:val="22"/>
        </w:rPr>
        <w:t xml:space="preserve">z siedzibą w Lublinie: 20-340 Lublin, ulica Garbarska 21a, wpisaną do rejestru przedsiębiorców prowadzonego przez Sąd Rejonowy Lublin-Wschód w Lublinie z siedzibą </w:t>
      </w:r>
    </w:p>
    <w:p w14:paraId="576838DB" w14:textId="58C58086" w:rsidR="00BC014A" w:rsidRPr="00FC3A48" w:rsidRDefault="00BC014A" w:rsidP="00BC014A">
      <w:pPr>
        <w:jc w:val="both"/>
        <w:rPr>
          <w:rFonts w:asciiTheme="minorHAnsi" w:hAnsiTheme="minorHAnsi" w:cstheme="minorHAnsi"/>
          <w:sz w:val="22"/>
          <w:szCs w:val="22"/>
        </w:rPr>
      </w:pPr>
      <w:r w:rsidRPr="00FC3A48">
        <w:rPr>
          <w:rFonts w:asciiTheme="minorHAnsi" w:hAnsiTheme="minorHAnsi" w:cstheme="minorHAnsi"/>
          <w:bCs/>
          <w:sz w:val="22"/>
          <w:szCs w:val="22"/>
        </w:rPr>
        <w:t xml:space="preserve">w Świdniku, VI Wydział Gospodarczy pod nr KRS: 0000343124, NIP: 9462593855, REGON: 060552840, kapitał zakładowy: 9 729 424 160,00 zł w całości opłacony, w imieniu, której działa: </w:t>
      </w:r>
      <w:r w:rsidR="008C0D3B" w:rsidRPr="00FC3A48">
        <w:rPr>
          <w:rFonts w:asciiTheme="minorHAnsi" w:hAnsiTheme="minorHAnsi" w:cstheme="minorHAnsi"/>
          <w:bCs/>
          <w:sz w:val="22"/>
          <w:szCs w:val="22"/>
        </w:rPr>
        <w:br/>
      </w:r>
      <w:r w:rsidRPr="00FC3A48">
        <w:rPr>
          <w:rFonts w:asciiTheme="minorHAnsi" w:hAnsiTheme="minorHAnsi" w:cstheme="minorHAnsi"/>
          <w:bCs/>
          <w:sz w:val="22"/>
          <w:szCs w:val="22"/>
        </w:rPr>
        <w:t xml:space="preserve">PGE Dystrybucja Spółka Akcyjna Oddział ………………………………………………, adres: ……………………, reprezentowany przez </w:t>
      </w:r>
      <w:r w:rsidRPr="00FC3A48">
        <w:rPr>
          <w:rFonts w:asciiTheme="minorHAnsi" w:hAnsiTheme="minorHAnsi" w:cstheme="minorHAnsi"/>
          <w:sz w:val="22"/>
          <w:szCs w:val="22"/>
        </w:rPr>
        <w:t>pełnomocnika:</w:t>
      </w:r>
    </w:p>
    <w:p w14:paraId="545A0E09" w14:textId="7BE27211" w:rsidR="00BC014A" w:rsidRPr="00FC3A48" w:rsidRDefault="008C0D3B" w:rsidP="00BC014A">
      <w:pPr>
        <w:tabs>
          <w:tab w:val="left" w:pos="360"/>
        </w:tabs>
        <w:suppressAutoHyphens/>
        <w:spacing w:line="360" w:lineRule="auto"/>
        <w:jc w:val="both"/>
        <w:rPr>
          <w:rFonts w:asciiTheme="minorHAnsi" w:hAnsiTheme="minorHAnsi" w:cstheme="minorHAnsi"/>
          <w:sz w:val="22"/>
          <w:szCs w:val="22"/>
        </w:rPr>
      </w:pPr>
      <w:r w:rsidRPr="00FC3A48">
        <w:rPr>
          <w:rFonts w:asciiTheme="minorHAnsi" w:hAnsiTheme="minorHAnsi" w:cstheme="minorHAnsi"/>
          <w:sz w:val="22"/>
          <w:szCs w:val="22"/>
        </w:rPr>
        <w:t>…………………………………………………………………………………</w:t>
      </w:r>
      <w:r w:rsidR="00BC014A" w:rsidRPr="00FC3A48">
        <w:rPr>
          <w:rFonts w:asciiTheme="minorHAnsi" w:hAnsiTheme="minorHAnsi" w:cstheme="minorHAnsi"/>
          <w:sz w:val="22"/>
          <w:szCs w:val="22"/>
        </w:rPr>
        <w:t xml:space="preserve">– Dyrektora Generalnego </w:t>
      </w:r>
    </w:p>
    <w:p w14:paraId="1DD95F5D" w14:textId="77777777" w:rsidR="00BC014A" w:rsidRPr="00FC3A48" w:rsidRDefault="00BC014A" w:rsidP="00BC014A">
      <w:pPr>
        <w:spacing w:before="120" w:after="120" w:line="360" w:lineRule="auto"/>
        <w:jc w:val="both"/>
        <w:rPr>
          <w:rStyle w:val="StylArial10pt1"/>
          <w:rFonts w:asciiTheme="minorHAnsi" w:hAnsiTheme="minorHAnsi" w:cstheme="minorHAnsi"/>
          <w:sz w:val="22"/>
          <w:szCs w:val="22"/>
        </w:rPr>
      </w:pPr>
      <w:r w:rsidRPr="00FC3A48">
        <w:rPr>
          <w:rStyle w:val="StylArial10pt1"/>
          <w:rFonts w:asciiTheme="minorHAnsi" w:hAnsiTheme="minorHAnsi" w:cstheme="minorHAnsi"/>
          <w:sz w:val="22"/>
          <w:szCs w:val="22"/>
        </w:rPr>
        <w:t xml:space="preserve">zwaną </w:t>
      </w:r>
      <w:r w:rsidRPr="00FC3A48">
        <w:rPr>
          <w:rFonts w:asciiTheme="minorHAnsi" w:hAnsiTheme="minorHAnsi" w:cstheme="minorHAnsi"/>
          <w:b/>
          <w:sz w:val="22"/>
          <w:szCs w:val="22"/>
        </w:rPr>
        <w:t>Zamawiającym,</w:t>
      </w:r>
      <w:r w:rsidRPr="00FC3A48">
        <w:rPr>
          <w:rStyle w:val="StylArial10pt1"/>
          <w:rFonts w:asciiTheme="minorHAnsi" w:hAnsiTheme="minorHAnsi" w:cstheme="minorHAnsi"/>
          <w:sz w:val="22"/>
          <w:szCs w:val="22"/>
        </w:rPr>
        <w:t xml:space="preserve"> </w:t>
      </w:r>
    </w:p>
    <w:p w14:paraId="372C426F" w14:textId="77777777" w:rsidR="00BC014A" w:rsidRPr="00FC3A48" w:rsidRDefault="00BC014A" w:rsidP="00BC014A">
      <w:pPr>
        <w:spacing w:line="360" w:lineRule="auto"/>
        <w:jc w:val="both"/>
        <w:rPr>
          <w:rFonts w:asciiTheme="minorHAnsi" w:hAnsiTheme="minorHAnsi" w:cstheme="minorHAnsi"/>
          <w:sz w:val="22"/>
          <w:szCs w:val="22"/>
        </w:rPr>
      </w:pPr>
      <w:r w:rsidRPr="00FC3A48">
        <w:rPr>
          <w:rFonts w:asciiTheme="minorHAnsi" w:hAnsiTheme="minorHAnsi" w:cstheme="minorHAnsi"/>
          <w:sz w:val="22"/>
          <w:szCs w:val="22"/>
        </w:rPr>
        <w:t>a</w:t>
      </w:r>
    </w:p>
    <w:p w14:paraId="37FD7963" w14:textId="7ED919C5" w:rsidR="00BC014A" w:rsidRPr="00FC3A48" w:rsidRDefault="00BC014A" w:rsidP="00BC014A">
      <w:pPr>
        <w:pStyle w:val="Tekstpodstawowy2"/>
        <w:spacing w:line="360" w:lineRule="auto"/>
        <w:rPr>
          <w:rFonts w:asciiTheme="minorHAnsi" w:hAnsiTheme="minorHAnsi" w:cstheme="minorHAnsi"/>
          <w:sz w:val="22"/>
          <w:szCs w:val="22"/>
        </w:rPr>
      </w:pPr>
      <w:r w:rsidRPr="00FC3A48">
        <w:rPr>
          <w:rFonts w:asciiTheme="minorHAnsi" w:hAnsiTheme="minorHAnsi" w:cstheme="minorHAnsi"/>
          <w:b/>
          <w:sz w:val="22"/>
          <w:szCs w:val="22"/>
        </w:rPr>
        <w:t>…………………………………………………………………………………………..……………………………………………………………………</w:t>
      </w:r>
      <w:r w:rsidRPr="00FC3A48">
        <w:rPr>
          <w:rFonts w:asciiTheme="minorHAnsi" w:hAnsiTheme="minorHAnsi" w:cstheme="minorHAnsi"/>
          <w:sz w:val="22"/>
          <w:szCs w:val="22"/>
        </w:rPr>
        <w:t>reprezentowaną przez:</w:t>
      </w:r>
    </w:p>
    <w:p w14:paraId="1226955F" w14:textId="77777777" w:rsidR="00BC014A" w:rsidRPr="00FC3A48" w:rsidRDefault="00BC014A" w:rsidP="00BC014A">
      <w:pPr>
        <w:spacing w:before="120" w:after="120" w:line="360" w:lineRule="auto"/>
        <w:rPr>
          <w:rFonts w:asciiTheme="minorHAnsi" w:hAnsiTheme="minorHAnsi" w:cstheme="minorHAnsi"/>
          <w:b/>
          <w:sz w:val="22"/>
          <w:szCs w:val="22"/>
        </w:rPr>
      </w:pPr>
      <w:r w:rsidRPr="00FC3A48">
        <w:rPr>
          <w:rFonts w:asciiTheme="minorHAnsi" w:hAnsiTheme="minorHAnsi" w:cstheme="minorHAnsi"/>
          <w:b/>
          <w:sz w:val="22"/>
          <w:szCs w:val="22"/>
        </w:rPr>
        <w:t>………………………………………………………………………………………………………</w:t>
      </w:r>
    </w:p>
    <w:p w14:paraId="6D3D1F25" w14:textId="77777777" w:rsidR="00BC014A" w:rsidRPr="00FC3A48" w:rsidRDefault="00BC014A" w:rsidP="00BC014A">
      <w:pPr>
        <w:spacing w:before="120" w:after="120" w:line="360" w:lineRule="auto"/>
        <w:rPr>
          <w:rFonts w:asciiTheme="minorHAnsi" w:hAnsiTheme="minorHAnsi" w:cstheme="minorHAnsi"/>
          <w:b/>
          <w:sz w:val="22"/>
          <w:szCs w:val="22"/>
        </w:rPr>
      </w:pPr>
      <w:r w:rsidRPr="00FC3A48">
        <w:rPr>
          <w:rStyle w:val="StylArial10pt1"/>
          <w:rFonts w:asciiTheme="minorHAnsi" w:hAnsiTheme="minorHAnsi" w:cstheme="minorHAnsi"/>
          <w:sz w:val="22"/>
          <w:szCs w:val="22"/>
        </w:rPr>
        <w:t xml:space="preserve">zwaną dalej </w:t>
      </w:r>
      <w:r w:rsidRPr="00FC3A48">
        <w:rPr>
          <w:rFonts w:asciiTheme="minorHAnsi" w:hAnsiTheme="minorHAnsi" w:cstheme="minorHAnsi"/>
          <w:b/>
          <w:sz w:val="22"/>
          <w:szCs w:val="22"/>
        </w:rPr>
        <w:t>Wykonawcą.</w:t>
      </w:r>
    </w:p>
    <w:p w14:paraId="2DB3A3B0" w14:textId="77777777" w:rsidR="00BC014A" w:rsidRPr="00FC3A48" w:rsidRDefault="00BC014A" w:rsidP="00BC014A">
      <w:pPr>
        <w:rPr>
          <w:rStyle w:val="StylArial10pt1"/>
          <w:rFonts w:asciiTheme="minorHAnsi" w:hAnsiTheme="minorHAnsi" w:cstheme="minorHAnsi"/>
          <w:sz w:val="22"/>
          <w:szCs w:val="22"/>
        </w:rPr>
      </w:pPr>
    </w:p>
    <w:p w14:paraId="5F9B525B" w14:textId="041639AA" w:rsidR="00BC014A" w:rsidRPr="00FC3A48" w:rsidRDefault="00BC014A" w:rsidP="00BC014A">
      <w:pPr>
        <w:autoSpaceDE w:val="0"/>
        <w:autoSpaceDN w:val="0"/>
        <w:adjustRightInd w:val="0"/>
        <w:spacing w:after="160" w:line="259" w:lineRule="auto"/>
        <w:jc w:val="both"/>
        <w:rPr>
          <w:rFonts w:asciiTheme="minorHAnsi" w:eastAsia="Calibri" w:hAnsiTheme="minorHAnsi" w:cstheme="minorHAnsi"/>
          <w:sz w:val="22"/>
          <w:szCs w:val="22"/>
          <w:lang w:eastAsia="en-US"/>
        </w:rPr>
      </w:pPr>
      <w:r w:rsidRPr="00FC3A48">
        <w:rPr>
          <w:rFonts w:asciiTheme="minorHAnsi" w:eastAsia="Calibri" w:hAnsiTheme="minorHAnsi" w:cstheme="minorHAnsi"/>
          <w:sz w:val="22"/>
          <w:szCs w:val="22"/>
          <w:lang w:eastAsia="en-US"/>
        </w:rPr>
        <w:t xml:space="preserve">W rezultacie dokonania przez </w:t>
      </w:r>
      <w:r w:rsidRPr="00FC3A48">
        <w:rPr>
          <w:rFonts w:asciiTheme="minorHAnsi" w:eastAsia="Calibri" w:hAnsiTheme="minorHAnsi" w:cstheme="minorHAnsi"/>
          <w:b/>
          <w:bCs/>
          <w:spacing w:val="10"/>
          <w:sz w:val="22"/>
          <w:szCs w:val="22"/>
          <w:lang w:eastAsia="en-US"/>
        </w:rPr>
        <w:t xml:space="preserve">Zamawiającego </w:t>
      </w:r>
      <w:r w:rsidRPr="00FC3A48">
        <w:rPr>
          <w:rFonts w:asciiTheme="minorHAnsi" w:eastAsia="Calibri" w:hAnsiTheme="minorHAnsi" w:cstheme="minorHAnsi"/>
          <w:sz w:val="22"/>
          <w:szCs w:val="22"/>
          <w:lang w:eastAsia="en-US"/>
        </w:rPr>
        <w:t xml:space="preserve">wyboru oferty </w:t>
      </w:r>
      <w:r w:rsidRPr="00FC3A48">
        <w:rPr>
          <w:rFonts w:asciiTheme="minorHAnsi" w:eastAsia="Calibri" w:hAnsiTheme="minorHAnsi" w:cstheme="minorHAnsi"/>
          <w:b/>
          <w:bCs/>
          <w:spacing w:val="10"/>
          <w:sz w:val="22"/>
          <w:szCs w:val="22"/>
          <w:lang w:eastAsia="en-US"/>
        </w:rPr>
        <w:t xml:space="preserve">Wykonawcy </w:t>
      </w:r>
      <w:r w:rsidRPr="00FC3A48">
        <w:rPr>
          <w:rFonts w:asciiTheme="minorHAnsi" w:eastAsia="Calibri" w:hAnsiTheme="minorHAnsi" w:cstheme="minorHAnsi"/>
          <w:sz w:val="22"/>
          <w:szCs w:val="22"/>
          <w:lang w:eastAsia="en-US"/>
        </w:rPr>
        <w:t xml:space="preserve">w </w:t>
      </w:r>
      <w:r w:rsidRPr="00FC3A48">
        <w:rPr>
          <w:rFonts w:asciiTheme="minorHAnsi" w:eastAsia="Calibri" w:hAnsiTheme="minorHAnsi" w:cstheme="minorHAnsi"/>
          <w:bCs/>
          <w:iCs/>
          <w:spacing w:val="-10"/>
          <w:sz w:val="22"/>
          <w:szCs w:val="22"/>
          <w:lang w:eastAsia="en-US"/>
        </w:rPr>
        <w:t>trybie</w:t>
      </w:r>
      <w:r w:rsidRPr="00FC3A48">
        <w:rPr>
          <w:rFonts w:asciiTheme="minorHAnsi" w:eastAsia="Calibri" w:hAnsiTheme="minorHAnsi" w:cstheme="minorHAnsi"/>
          <w:b/>
          <w:bCs/>
          <w:iCs/>
          <w:spacing w:val="-10"/>
          <w:sz w:val="22"/>
          <w:szCs w:val="22"/>
          <w:lang w:eastAsia="en-US"/>
        </w:rPr>
        <w:t xml:space="preserve"> </w:t>
      </w:r>
      <w:r w:rsidRPr="00FC3A48">
        <w:rPr>
          <w:rFonts w:asciiTheme="minorHAnsi" w:eastAsia="Calibri" w:hAnsiTheme="minorHAnsi" w:cstheme="minorHAnsi"/>
          <w:sz w:val="22"/>
          <w:szCs w:val="22"/>
          <w:lang w:eastAsia="en-US"/>
        </w:rPr>
        <w:t xml:space="preserve">przetargu nieograniczonego w postępowaniu </w:t>
      </w:r>
      <w:r w:rsidRPr="00FC3A48">
        <w:rPr>
          <w:rFonts w:asciiTheme="minorHAnsi" w:eastAsia="Calibri" w:hAnsiTheme="minorHAnsi" w:cstheme="minorHAnsi"/>
          <w:b/>
          <w:sz w:val="22"/>
          <w:szCs w:val="22"/>
          <w:lang w:eastAsia="en-US"/>
        </w:rPr>
        <w:t>nr ……………………./202</w:t>
      </w:r>
      <w:r w:rsidR="00FB14B1" w:rsidRPr="00FC3A48">
        <w:rPr>
          <w:rFonts w:asciiTheme="minorHAnsi" w:eastAsia="Calibri" w:hAnsiTheme="minorHAnsi" w:cstheme="minorHAnsi"/>
          <w:b/>
          <w:sz w:val="22"/>
          <w:szCs w:val="22"/>
          <w:lang w:eastAsia="en-US"/>
        </w:rPr>
        <w:t>6</w:t>
      </w:r>
      <w:r w:rsidRPr="00FC3A48">
        <w:rPr>
          <w:rFonts w:asciiTheme="minorHAnsi" w:eastAsia="Calibri" w:hAnsiTheme="minorHAnsi" w:cstheme="minorHAnsi"/>
          <w:b/>
          <w:sz w:val="22"/>
          <w:szCs w:val="22"/>
          <w:lang w:eastAsia="en-US"/>
        </w:rPr>
        <w:t xml:space="preserve"> </w:t>
      </w:r>
      <w:r w:rsidRPr="00FC3A48">
        <w:rPr>
          <w:rFonts w:asciiTheme="minorHAnsi" w:eastAsia="Calibri" w:hAnsiTheme="minorHAnsi" w:cstheme="minorHAnsi"/>
          <w:sz w:val="22"/>
          <w:szCs w:val="22"/>
          <w:lang w:eastAsia="en-US"/>
        </w:rPr>
        <w:t>została zawarta umowa następującej treści:</w:t>
      </w:r>
      <w:r w:rsidRPr="00FC3A48">
        <w:rPr>
          <w:rFonts w:asciiTheme="minorHAnsi" w:eastAsia="Calibri" w:hAnsiTheme="minorHAnsi" w:cstheme="minorHAnsi"/>
          <w:b/>
          <w:caps/>
          <w:sz w:val="22"/>
          <w:szCs w:val="22"/>
          <w:lang w:eastAsia="en-US"/>
        </w:rPr>
        <w:t xml:space="preserve">    </w:t>
      </w:r>
    </w:p>
    <w:p w14:paraId="64B34878" w14:textId="77777777" w:rsidR="00BC014A" w:rsidRPr="00FC3A48" w:rsidRDefault="00BC014A" w:rsidP="00BC014A">
      <w:pPr>
        <w:jc w:val="center"/>
        <w:rPr>
          <w:rFonts w:asciiTheme="minorHAnsi" w:hAnsiTheme="minorHAnsi" w:cstheme="minorHAnsi"/>
          <w:b/>
          <w:sz w:val="22"/>
          <w:szCs w:val="22"/>
        </w:rPr>
      </w:pPr>
      <w:r w:rsidRPr="00FC3A48">
        <w:rPr>
          <w:rFonts w:asciiTheme="minorHAnsi" w:hAnsiTheme="minorHAnsi" w:cstheme="minorHAnsi"/>
          <w:b/>
          <w:sz w:val="22"/>
          <w:szCs w:val="22"/>
        </w:rPr>
        <w:t>§ 1</w:t>
      </w:r>
    </w:p>
    <w:p w14:paraId="4CF01483" w14:textId="77777777" w:rsidR="00BC014A" w:rsidRPr="00FC3A48" w:rsidRDefault="00BC014A" w:rsidP="00BC014A">
      <w:pPr>
        <w:jc w:val="center"/>
        <w:rPr>
          <w:rFonts w:asciiTheme="minorHAnsi" w:hAnsiTheme="minorHAnsi" w:cstheme="minorHAnsi"/>
          <w:b/>
          <w:sz w:val="22"/>
          <w:szCs w:val="22"/>
        </w:rPr>
      </w:pPr>
      <w:r w:rsidRPr="00FC3A48">
        <w:rPr>
          <w:rFonts w:asciiTheme="minorHAnsi" w:hAnsiTheme="minorHAnsi" w:cstheme="minorHAnsi"/>
          <w:b/>
          <w:sz w:val="22"/>
          <w:szCs w:val="22"/>
        </w:rPr>
        <w:t>Przedmiot umowy</w:t>
      </w:r>
    </w:p>
    <w:p w14:paraId="59E5E259" w14:textId="77777777" w:rsidR="00BC014A" w:rsidRPr="00FC3A48" w:rsidRDefault="00BC014A" w:rsidP="00BC014A">
      <w:pPr>
        <w:numPr>
          <w:ilvl w:val="0"/>
          <w:numId w:val="3"/>
        </w:numPr>
        <w:spacing w:after="60" w:line="259" w:lineRule="auto"/>
        <w:contextualSpacing/>
        <w:jc w:val="both"/>
        <w:rPr>
          <w:rFonts w:asciiTheme="minorHAnsi" w:eastAsia="Calibri" w:hAnsiTheme="minorHAnsi" w:cstheme="minorHAnsi"/>
          <w:sz w:val="22"/>
          <w:szCs w:val="22"/>
          <w:lang w:eastAsia="en-US"/>
        </w:rPr>
      </w:pPr>
      <w:r w:rsidRPr="00FC3A48">
        <w:rPr>
          <w:rFonts w:asciiTheme="minorHAnsi" w:hAnsiTheme="minorHAnsi" w:cstheme="minorHAnsi"/>
          <w:snapToGrid w:val="0"/>
          <w:sz w:val="22"/>
          <w:szCs w:val="22"/>
        </w:rPr>
        <w:t xml:space="preserve">Przedmiotem umowy jest </w:t>
      </w:r>
      <w:r w:rsidRPr="00FC3A48">
        <w:rPr>
          <w:rFonts w:asciiTheme="minorHAnsi" w:hAnsiTheme="minorHAnsi" w:cstheme="minorHAnsi"/>
          <w:b/>
          <w:snapToGrid w:val="0"/>
          <w:sz w:val="22"/>
          <w:szCs w:val="22"/>
        </w:rPr>
        <w:t>wykonanie usług, w zakresie</w:t>
      </w:r>
      <w:r w:rsidRPr="00FC3A48">
        <w:rPr>
          <w:rFonts w:asciiTheme="minorHAnsi" w:hAnsiTheme="minorHAnsi" w:cstheme="minorHAnsi"/>
          <w:b/>
          <w:sz w:val="22"/>
          <w:szCs w:val="22"/>
        </w:rPr>
        <w:t xml:space="preserve"> pomiaru pół elektromagnetycznych dla radiowych stacji bazowych, terminali radiowych stałych, mobilnych oraz radiolinii  dla PGE Dystrybucja Oddział ………………….,</w:t>
      </w:r>
      <w:r w:rsidRPr="00FC3A48">
        <w:rPr>
          <w:rFonts w:asciiTheme="minorHAnsi" w:hAnsiTheme="minorHAnsi" w:cstheme="minorHAnsi"/>
          <w:b/>
          <w:bCs/>
          <w:sz w:val="22"/>
          <w:szCs w:val="22"/>
        </w:rPr>
        <w:t xml:space="preserve"> </w:t>
      </w:r>
      <w:r w:rsidRPr="00FC3A48">
        <w:rPr>
          <w:rFonts w:asciiTheme="minorHAnsi" w:eastAsia="Calibri" w:hAnsiTheme="minorHAnsi" w:cstheme="minorHAnsi"/>
          <w:sz w:val="22"/>
          <w:szCs w:val="22"/>
          <w:lang w:eastAsia="en-US"/>
        </w:rPr>
        <w:t>zgodnie z dokumentacją przetargową, w szczególności na warunkach niniejszej umowy i jej załączników.</w:t>
      </w:r>
    </w:p>
    <w:p w14:paraId="63296538" w14:textId="77777777" w:rsidR="00BC014A" w:rsidRPr="00FC3A48" w:rsidRDefault="00BC014A" w:rsidP="00BC014A">
      <w:pPr>
        <w:numPr>
          <w:ilvl w:val="0"/>
          <w:numId w:val="3"/>
        </w:numPr>
        <w:spacing w:after="60" w:line="259" w:lineRule="auto"/>
        <w:contextualSpacing/>
        <w:jc w:val="both"/>
        <w:rPr>
          <w:rFonts w:asciiTheme="minorHAnsi" w:eastAsia="Calibri" w:hAnsiTheme="minorHAnsi" w:cstheme="minorHAnsi"/>
          <w:sz w:val="22"/>
          <w:szCs w:val="22"/>
          <w:lang w:eastAsia="en-US"/>
        </w:rPr>
      </w:pPr>
      <w:r w:rsidRPr="00FC3A48">
        <w:rPr>
          <w:rFonts w:asciiTheme="minorHAnsi" w:hAnsiTheme="minorHAnsi" w:cstheme="minorHAnsi"/>
          <w:sz w:val="22"/>
          <w:szCs w:val="22"/>
        </w:rPr>
        <w:t>Szczegółowy opis przedmiotu umowy zawarty został w Załączniku nr 1 do niniejszej umowy.</w:t>
      </w:r>
    </w:p>
    <w:p w14:paraId="461CFCF8" w14:textId="77777777" w:rsidR="00BC014A" w:rsidRPr="00FC3A48" w:rsidRDefault="00BC014A" w:rsidP="00BC014A">
      <w:pPr>
        <w:spacing w:after="60" w:line="259" w:lineRule="auto"/>
        <w:contextualSpacing/>
        <w:jc w:val="both"/>
        <w:rPr>
          <w:rFonts w:asciiTheme="minorHAnsi" w:hAnsiTheme="minorHAnsi" w:cstheme="minorHAnsi"/>
          <w:sz w:val="22"/>
          <w:szCs w:val="22"/>
        </w:rPr>
      </w:pPr>
    </w:p>
    <w:p w14:paraId="612197F3" w14:textId="77777777" w:rsidR="00BC014A" w:rsidRPr="00FC3A48" w:rsidRDefault="00BC014A" w:rsidP="00BC014A">
      <w:pPr>
        <w:pStyle w:val="Par"/>
        <w:rPr>
          <w:rFonts w:asciiTheme="minorHAnsi" w:hAnsiTheme="minorHAnsi" w:cstheme="minorHAnsi"/>
          <w:sz w:val="22"/>
          <w:szCs w:val="22"/>
        </w:rPr>
      </w:pPr>
      <w:r w:rsidRPr="00FC3A48">
        <w:rPr>
          <w:rFonts w:asciiTheme="minorHAnsi" w:hAnsiTheme="minorHAnsi" w:cstheme="minorHAnsi"/>
          <w:sz w:val="22"/>
          <w:szCs w:val="22"/>
        </w:rPr>
        <w:t>§ 2</w:t>
      </w:r>
    </w:p>
    <w:p w14:paraId="60CF27A8" w14:textId="77777777" w:rsidR="00BC014A" w:rsidRPr="00FC3A48" w:rsidRDefault="00BC014A" w:rsidP="00BC014A">
      <w:pPr>
        <w:pStyle w:val="ParTyt"/>
        <w:spacing w:after="120"/>
        <w:rPr>
          <w:rFonts w:asciiTheme="minorHAnsi" w:hAnsiTheme="minorHAnsi" w:cstheme="minorHAnsi"/>
        </w:rPr>
      </w:pPr>
      <w:r w:rsidRPr="00FC3A48">
        <w:rPr>
          <w:rFonts w:asciiTheme="minorHAnsi" w:hAnsiTheme="minorHAnsi" w:cstheme="minorHAnsi"/>
        </w:rPr>
        <w:t>Postanowienia ogólne</w:t>
      </w:r>
    </w:p>
    <w:p w14:paraId="063144D5" w14:textId="77777777" w:rsidR="00BC014A" w:rsidRPr="00FC3A48" w:rsidRDefault="00BC014A" w:rsidP="00BC014A">
      <w:pPr>
        <w:pStyle w:val="Akapitzlist"/>
        <w:numPr>
          <w:ilvl w:val="0"/>
          <w:numId w:val="24"/>
        </w:numPr>
        <w:jc w:val="both"/>
        <w:rPr>
          <w:rFonts w:asciiTheme="minorHAnsi" w:hAnsiTheme="minorHAnsi" w:cstheme="minorHAnsi"/>
          <w:sz w:val="22"/>
          <w:szCs w:val="22"/>
        </w:rPr>
      </w:pPr>
      <w:r w:rsidRPr="00FC3A48">
        <w:rPr>
          <w:rFonts w:asciiTheme="minorHAnsi" w:hAnsiTheme="minorHAnsi" w:cstheme="minorHAnsi"/>
          <w:sz w:val="22"/>
          <w:szCs w:val="22"/>
        </w:rPr>
        <w:t>Wykonawca oświadcza, że posiada odpowiednią wiedzę i doświadczenie potrzebne do wykonania Umowy, a także że posiada potencjał ekonomiczny, kadrowy, logistyczny i techniczny niezbędny dla terminowej realizacji wszystkich zobowiązań określonych w Umowie.</w:t>
      </w:r>
    </w:p>
    <w:p w14:paraId="2B2A48F7" w14:textId="77777777" w:rsidR="00BC014A" w:rsidRPr="00FC3A48" w:rsidRDefault="00BC014A" w:rsidP="00BC014A">
      <w:pPr>
        <w:pStyle w:val="Akapitzlist"/>
        <w:numPr>
          <w:ilvl w:val="0"/>
          <w:numId w:val="24"/>
        </w:numPr>
        <w:jc w:val="both"/>
        <w:rPr>
          <w:rFonts w:asciiTheme="minorHAnsi" w:hAnsiTheme="minorHAnsi" w:cstheme="minorHAnsi"/>
          <w:sz w:val="22"/>
          <w:szCs w:val="22"/>
        </w:rPr>
      </w:pPr>
      <w:r w:rsidRPr="00FC3A48">
        <w:rPr>
          <w:rFonts w:asciiTheme="minorHAnsi" w:hAnsiTheme="minorHAnsi" w:cstheme="minorHAnsi"/>
          <w:sz w:val="22"/>
          <w:szCs w:val="22"/>
        </w:rPr>
        <w:t>Wykonawca zobowiązuje się do terminowego i należytego wykonania przedmiotu umowy, z zachowaniem najwyższej staranności wynikającej z profesjonalnego charakteru wykonywanej przez niego działalności, zgodnie z obowiązującymi w tym zakresie normami, standardami i wymogami branżowymi, z poszanowaniem wszelkich powszechnie obowiązujących przepisów prawa oraz uprawnień osób trzecich.</w:t>
      </w:r>
    </w:p>
    <w:p w14:paraId="103DFE4E" w14:textId="77777777" w:rsidR="00BC014A" w:rsidRPr="00FC3A48" w:rsidRDefault="00BC014A" w:rsidP="00BC014A">
      <w:pPr>
        <w:pStyle w:val="Akapitzlist"/>
        <w:numPr>
          <w:ilvl w:val="0"/>
          <w:numId w:val="24"/>
        </w:numPr>
        <w:jc w:val="both"/>
        <w:rPr>
          <w:rFonts w:asciiTheme="minorHAnsi" w:hAnsiTheme="minorHAnsi" w:cstheme="minorHAnsi"/>
          <w:sz w:val="22"/>
          <w:szCs w:val="22"/>
        </w:rPr>
      </w:pPr>
      <w:r w:rsidRPr="00FC3A48">
        <w:rPr>
          <w:rFonts w:asciiTheme="minorHAnsi" w:hAnsiTheme="minorHAnsi" w:cstheme="minorHAnsi"/>
          <w:sz w:val="22"/>
          <w:szCs w:val="22"/>
        </w:rPr>
        <w:lastRenderedPageBreak/>
        <w:t>Zamawiającemu przysługuje prawo do kontroli jakości i sposobu realizacji Umowy lub poszczególnych obowiązków Wykonawcy objętych Umową w każdym czasie, samodzielnie lub za pomocą upoważnionych przez Zamawiającego osób trzecich. Prawo to może być realizowane poprzez zobowiązanie Wykonawcy do niezwłocznego udzielenia wszelkich informacji, danych i wyjaśnień w żądanym zakresie. Na każde żądanie Zamawiającego Wykonawca jest zobowiązany niezwłocznie przedstawić Zamawiającemu dokumenty potwierdzające prawidłowość wykonania Usługi.</w:t>
      </w:r>
    </w:p>
    <w:p w14:paraId="3551B042" w14:textId="77777777" w:rsidR="00BC014A" w:rsidRPr="00FC3A48" w:rsidRDefault="00BC014A" w:rsidP="00BC014A">
      <w:pPr>
        <w:pStyle w:val="Akapitzlist"/>
        <w:numPr>
          <w:ilvl w:val="0"/>
          <w:numId w:val="24"/>
        </w:numPr>
        <w:jc w:val="both"/>
        <w:rPr>
          <w:rFonts w:asciiTheme="minorHAnsi" w:hAnsiTheme="minorHAnsi" w:cstheme="minorHAnsi"/>
          <w:sz w:val="22"/>
          <w:szCs w:val="22"/>
        </w:rPr>
      </w:pPr>
      <w:r w:rsidRPr="00FC3A48">
        <w:rPr>
          <w:rFonts w:asciiTheme="minorHAnsi" w:hAnsiTheme="minorHAnsi" w:cstheme="minorHAnsi"/>
          <w:sz w:val="22"/>
          <w:szCs w:val="22"/>
        </w:rPr>
        <w:t>Wykonawca oświadcza, że nie są mu znane żadne przeszkody natury technicznej, prawnej ani finansowej, które mogą uniemożliwić wykonanie Umowy. Wykonawca zobowiązany jest do informowania Zamawiającego o wszystkich zdarzeniach mających lub mogących mieć wpływ na prawidłowe wykonanie Umowy.</w:t>
      </w:r>
    </w:p>
    <w:p w14:paraId="19E3971D" w14:textId="77777777" w:rsidR="00BC014A" w:rsidRPr="00FC3A48" w:rsidRDefault="00BC014A" w:rsidP="00BC014A">
      <w:pPr>
        <w:pStyle w:val="Akapitzlist"/>
        <w:numPr>
          <w:ilvl w:val="0"/>
          <w:numId w:val="24"/>
        </w:numPr>
        <w:jc w:val="both"/>
        <w:rPr>
          <w:rFonts w:asciiTheme="minorHAnsi" w:hAnsiTheme="minorHAnsi" w:cstheme="minorHAnsi"/>
          <w:sz w:val="22"/>
          <w:szCs w:val="22"/>
        </w:rPr>
      </w:pPr>
      <w:r w:rsidRPr="00FC3A48">
        <w:rPr>
          <w:rFonts w:asciiTheme="minorHAnsi" w:hAnsiTheme="minorHAnsi" w:cstheme="minorHAnsi"/>
          <w:sz w:val="22"/>
          <w:szCs w:val="22"/>
        </w:rPr>
        <w:t>Wykonawca oświadcza, że:</w:t>
      </w:r>
    </w:p>
    <w:p w14:paraId="4B2903C8" w14:textId="5D3BEDBA" w:rsidR="00BC014A" w:rsidRPr="00FC3A48" w:rsidRDefault="00BC014A" w:rsidP="00BC014A">
      <w:pPr>
        <w:ind w:left="426" w:firstLine="425"/>
        <w:jc w:val="both"/>
        <w:rPr>
          <w:rFonts w:asciiTheme="minorHAnsi" w:hAnsiTheme="minorHAnsi" w:cstheme="minorHAnsi"/>
          <w:sz w:val="22"/>
          <w:szCs w:val="22"/>
        </w:rPr>
      </w:pPr>
      <w:r w:rsidRPr="00FC3A48">
        <w:rPr>
          <w:rFonts w:asciiTheme="minorHAnsi" w:hAnsiTheme="minorHAnsi" w:cstheme="minorHAnsi"/>
          <w:sz w:val="22"/>
          <w:szCs w:val="22"/>
        </w:rPr>
        <w:t xml:space="preserve">a) prowadzi działalność w sposób odpowiedzialny, zgodny z przepisami prawa, w tym w szczególności przestrzega przepisów dotyczących: przeciwdziałania korupcji, prania pieniędzy </w:t>
      </w:r>
      <w:r w:rsidR="001D6230">
        <w:rPr>
          <w:rFonts w:asciiTheme="minorHAnsi" w:hAnsiTheme="minorHAnsi" w:cstheme="minorHAnsi"/>
          <w:sz w:val="22"/>
          <w:szCs w:val="22"/>
        </w:rPr>
        <w:t xml:space="preserve">                </w:t>
      </w:r>
      <w:r w:rsidRPr="00FC3A48">
        <w:rPr>
          <w:rFonts w:asciiTheme="minorHAnsi" w:hAnsiTheme="minorHAnsi" w:cstheme="minorHAnsi"/>
          <w:sz w:val="22"/>
          <w:szCs w:val="22"/>
        </w:rPr>
        <w:t>i finansowania terroryzmu, praw pracowniczych, zasad bezpieczeństwa i higieny pracy, przepisów przeciwpożarowych, prawa ochrony konkurencji, przepisów w zakresie ochrony mienia i ochrony środowiska oraz dokłada należytej staranności, aby jego pracownicy, współpracownicy, podwykonawcy lub osoby, przy pomocy których będzie świadczyć usługi na rzecz PGE Dystrybucja S.A., również stosowali się do ww. przepisów prawa.</w:t>
      </w:r>
    </w:p>
    <w:p w14:paraId="7F82FE19" w14:textId="77777777" w:rsidR="00BC014A" w:rsidRPr="00FC3A48" w:rsidRDefault="00BC014A" w:rsidP="00BC014A">
      <w:pPr>
        <w:ind w:left="426" w:firstLine="425"/>
        <w:jc w:val="both"/>
        <w:rPr>
          <w:rFonts w:asciiTheme="minorHAnsi" w:hAnsiTheme="minorHAnsi" w:cstheme="minorHAnsi"/>
          <w:sz w:val="22"/>
          <w:szCs w:val="22"/>
        </w:rPr>
      </w:pPr>
      <w:r w:rsidRPr="00FC3A48">
        <w:rPr>
          <w:rFonts w:asciiTheme="minorHAnsi" w:hAnsiTheme="minorHAnsi" w:cstheme="minorHAnsi"/>
          <w:sz w:val="22"/>
          <w:szCs w:val="22"/>
        </w:rPr>
        <w:t>b) zapoznał się z treścią Kodeksu Postępowania dla Partnerów Biznesowych PGE Dystrybucja S.A. (https://pgedystrybucja.pl/przetargi.) i jako Partner Biznesowy PGE Dystrybucja S.A., w rozumieniu tego Kodeksu, w sprawach związanych z realizacją umów na rzecz PGE Dystrybucja S.A., przestrzegać będzie określonych tam standardów prawnych i etycznych oraz dołoży należytej staranności, aby jego pracownicy, współpracownicy, podwykonawcy lub osoby, przy pomocy których będzie świadczyć usługi, również przestrzegali tych standardów.</w:t>
      </w:r>
    </w:p>
    <w:p w14:paraId="5F5AFB3E" w14:textId="39F6CE65" w:rsidR="00BC014A" w:rsidRPr="00FC3A48" w:rsidRDefault="00BC014A" w:rsidP="00BC014A">
      <w:pPr>
        <w:pStyle w:val="Akapitzlist"/>
        <w:numPr>
          <w:ilvl w:val="0"/>
          <w:numId w:val="24"/>
        </w:numPr>
        <w:jc w:val="both"/>
        <w:rPr>
          <w:rFonts w:asciiTheme="minorHAnsi" w:hAnsiTheme="minorHAnsi" w:cstheme="minorHAnsi"/>
          <w:sz w:val="22"/>
          <w:szCs w:val="22"/>
        </w:rPr>
      </w:pPr>
      <w:r w:rsidRPr="00FC3A48">
        <w:rPr>
          <w:rFonts w:asciiTheme="minorHAnsi" w:hAnsiTheme="minorHAnsi" w:cstheme="minorHAnsi"/>
          <w:sz w:val="22"/>
          <w:szCs w:val="22"/>
        </w:rPr>
        <w:t xml:space="preserve">Wykonawca zobowiązuje się zapewnić, że realizacja spoczywających na Wykonawcy obowiązków umownych nie będzie zlecona lub powierzona pracownikom Zamawiającego, bądź przez nich </w:t>
      </w:r>
      <w:proofErr w:type="spellStart"/>
      <w:r w:rsidRPr="00FC3A48">
        <w:rPr>
          <w:rFonts w:asciiTheme="minorHAnsi" w:hAnsiTheme="minorHAnsi" w:cstheme="minorHAnsi"/>
          <w:sz w:val="22"/>
          <w:szCs w:val="22"/>
        </w:rPr>
        <w:t>współwykonywana</w:t>
      </w:r>
      <w:proofErr w:type="spellEnd"/>
      <w:r w:rsidRPr="00FC3A48">
        <w:rPr>
          <w:rFonts w:asciiTheme="minorHAnsi" w:hAnsiTheme="minorHAnsi" w:cstheme="minorHAnsi"/>
          <w:sz w:val="22"/>
          <w:szCs w:val="22"/>
        </w:rPr>
        <w:t xml:space="preserve">. </w:t>
      </w:r>
    </w:p>
    <w:p w14:paraId="40656499" w14:textId="77777777" w:rsidR="00BC014A" w:rsidRPr="00FC3A48" w:rsidRDefault="00BC014A" w:rsidP="00BC014A">
      <w:pPr>
        <w:pStyle w:val="Akapitzlist"/>
        <w:numPr>
          <w:ilvl w:val="0"/>
          <w:numId w:val="24"/>
        </w:numPr>
        <w:jc w:val="both"/>
        <w:rPr>
          <w:rFonts w:asciiTheme="minorHAnsi" w:hAnsiTheme="minorHAnsi" w:cstheme="minorHAnsi"/>
          <w:sz w:val="22"/>
          <w:szCs w:val="22"/>
        </w:rPr>
      </w:pPr>
      <w:r w:rsidRPr="00FC3A48">
        <w:rPr>
          <w:rFonts w:asciiTheme="minorHAnsi" w:hAnsiTheme="minorHAnsi" w:cstheme="minorHAnsi"/>
          <w:sz w:val="22"/>
          <w:szCs w:val="22"/>
        </w:rPr>
        <w:t>W razie zgłoszenia przez Zamawiającego jakichkolwiek wątpliwości dotyczących przestrzegania przez Wykonawcę, w tym jego pracowników, współpracowników, podwykonawców lub osób przy pomocy których będzie świadczyć Usługę, zasad określonych w ust. 5 – 6 powyżej, Wykonawca zobowiązany jest przedłożyć Zamawiającemu stosowne wyjaśnienia oraz podejmie działania naprawcze mające na celu usunięcie wszelkich potwierdzonych nieprawidłowości. Powyższe nie ogranicza Zamawiającego w prawie do skorzystania z prawa do odstąpienia od Umowy na warunkach przewidzianych w Umowie.</w:t>
      </w:r>
    </w:p>
    <w:p w14:paraId="0CD10AB7" w14:textId="77777777" w:rsidR="00BC014A" w:rsidRPr="00FC3A48" w:rsidRDefault="00BC014A" w:rsidP="00BC014A">
      <w:pPr>
        <w:pStyle w:val="Akapitzlist"/>
        <w:numPr>
          <w:ilvl w:val="0"/>
          <w:numId w:val="24"/>
        </w:numPr>
        <w:jc w:val="both"/>
        <w:rPr>
          <w:rFonts w:asciiTheme="minorHAnsi" w:hAnsiTheme="minorHAnsi" w:cstheme="minorHAnsi"/>
          <w:sz w:val="22"/>
          <w:szCs w:val="22"/>
        </w:rPr>
      </w:pPr>
      <w:r w:rsidRPr="00FC3A48">
        <w:rPr>
          <w:rFonts w:asciiTheme="minorHAnsi" w:hAnsiTheme="minorHAnsi" w:cstheme="minorHAnsi"/>
          <w:sz w:val="22"/>
          <w:szCs w:val="22"/>
        </w:rPr>
        <w:t>Wykonawca oświadcza, że ponosi pełną odpowiedzialność za realizację usługi zgodnie z Umową, dokumentacją Postępowania oraz powszechnie obowiązującymi przepisami prawa, w tym także odpowiedzialność za jakość i terminowość wykonania prac objętych Usługą.</w:t>
      </w:r>
    </w:p>
    <w:p w14:paraId="4A94CCBF" w14:textId="77777777" w:rsidR="00BC014A" w:rsidRPr="00FC3A48" w:rsidRDefault="00BC014A" w:rsidP="00BC014A">
      <w:pPr>
        <w:pStyle w:val="Akapitzlist"/>
        <w:numPr>
          <w:ilvl w:val="0"/>
          <w:numId w:val="24"/>
        </w:numPr>
        <w:jc w:val="both"/>
        <w:rPr>
          <w:rFonts w:asciiTheme="minorHAnsi" w:hAnsiTheme="minorHAnsi" w:cstheme="minorHAnsi"/>
          <w:sz w:val="22"/>
          <w:szCs w:val="22"/>
        </w:rPr>
      </w:pPr>
      <w:r w:rsidRPr="00FC3A48">
        <w:rPr>
          <w:rFonts w:asciiTheme="minorHAnsi" w:hAnsiTheme="minorHAnsi" w:cstheme="minorHAnsi"/>
          <w:sz w:val="22"/>
          <w:szCs w:val="22"/>
        </w:rPr>
        <w:t>Wykonawca zapewni we własnym zakresie wszystkie niezbędne do prawidłowego wykonania Przedmiotu Umowy materiały i urządzenia, które muszą być dopuszczone w Polsce do obrotu i stosowania oraz odpowiadać wymaganiom postawionym w Umowie.</w:t>
      </w:r>
    </w:p>
    <w:p w14:paraId="497F930D" w14:textId="77777777" w:rsidR="00BC014A" w:rsidRPr="00FC3A48" w:rsidRDefault="00BC014A" w:rsidP="00BC014A">
      <w:pPr>
        <w:pStyle w:val="Akapitzlist"/>
        <w:numPr>
          <w:ilvl w:val="0"/>
          <w:numId w:val="24"/>
        </w:numPr>
        <w:jc w:val="both"/>
        <w:rPr>
          <w:rFonts w:asciiTheme="minorHAnsi" w:hAnsiTheme="minorHAnsi" w:cstheme="minorHAnsi"/>
          <w:sz w:val="22"/>
          <w:szCs w:val="22"/>
        </w:rPr>
      </w:pPr>
      <w:r w:rsidRPr="00FC3A48">
        <w:rPr>
          <w:rFonts w:asciiTheme="minorHAnsi" w:hAnsiTheme="minorHAnsi" w:cstheme="minorHAnsi"/>
          <w:sz w:val="22"/>
          <w:szCs w:val="22"/>
        </w:rPr>
        <w:t>Prace objęte Przedmiotem Usługi można wykonać ręcznie lub przy użyciu dowolnego sprzętu, zgodnie z obowiązującymi przepisami w tym zakresie.</w:t>
      </w:r>
    </w:p>
    <w:p w14:paraId="3E39477E" w14:textId="32318E97" w:rsidR="00BC014A" w:rsidRPr="00FC3A48" w:rsidRDefault="00BC014A" w:rsidP="00BC014A">
      <w:pPr>
        <w:pStyle w:val="Akapitzlist"/>
        <w:numPr>
          <w:ilvl w:val="0"/>
          <w:numId w:val="24"/>
        </w:numPr>
        <w:jc w:val="both"/>
        <w:rPr>
          <w:rFonts w:asciiTheme="minorHAnsi" w:hAnsiTheme="minorHAnsi" w:cstheme="minorHAnsi"/>
          <w:sz w:val="22"/>
          <w:szCs w:val="22"/>
        </w:rPr>
      </w:pPr>
      <w:r w:rsidRPr="00FC3A48">
        <w:rPr>
          <w:rFonts w:asciiTheme="minorHAnsi" w:hAnsiTheme="minorHAnsi" w:cstheme="minorHAnsi"/>
          <w:sz w:val="22"/>
          <w:szCs w:val="22"/>
        </w:rPr>
        <w:t>W przypadku, gdy po Stronie Wykonawcy występuje kilka podmiotów działających wspólnie (w tym w formie konsorcjum), wówczas postanowienia Umowy dotyczące Wykonawcy stosuje się odpowiednio do tych Wykonawców. Wykonawcy ci wyznaczają spośród siebie odpowiednio umocowanego pełnomocnika (Lidera), upoważnionego do zaciągania zobowiązań i przyjmowania oświadczeń w imieniu wszystkich Wykonawców realizujących wspólnie Umowę jako Wykonawca. Lider upoważniony jest także do wystawiania faktur, przyjmowania płatności od Zamawiającego i do przyjmowania poleceń, zawiadomień i oświadczeń na rzecz i w imieniu wszystkich podmiotów realizujących wspólnie Umowę.</w:t>
      </w:r>
      <w:r w:rsidR="007A3745">
        <w:rPr>
          <w:rFonts w:asciiTheme="minorHAnsi" w:hAnsiTheme="minorHAnsi" w:cstheme="minorHAnsi"/>
          <w:sz w:val="22"/>
          <w:szCs w:val="22"/>
        </w:rPr>
        <w:t xml:space="preserve"> </w:t>
      </w:r>
    </w:p>
    <w:p w14:paraId="36788A96" w14:textId="77777777" w:rsidR="00BC014A" w:rsidRPr="00FC3A48" w:rsidRDefault="00BC014A" w:rsidP="00BC014A">
      <w:pPr>
        <w:pStyle w:val="Akapitzlist"/>
        <w:numPr>
          <w:ilvl w:val="0"/>
          <w:numId w:val="24"/>
        </w:numPr>
        <w:jc w:val="both"/>
        <w:rPr>
          <w:rFonts w:asciiTheme="minorHAnsi" w:hAnsiTheme="minorHAnsi" w:cstheme="minorHAnsi"/>
          <w:sz w:val="22"/>
          <w:szCs w:val="22"/>
        </w:rPr>
      </w:pPr>
      <w:r w:rsidRPr="00FC3A48">
        <w:rPr>
          <w:rFonts w:asciiTheme="minorHAnsi" w:hAnsiTheme="minorHAnsi" w:cstheme="minorHAnsi"/>
          <w:sz w:val="22"/>
          <w:szCs w:val="22"/>
        </w:rPr>
        <w:t xml:space="preserve">Wykonawcy wspólnie realizujący Umowę są solidarnie odpowiedzialni względem Zamawiającego za wykonanie Umowy, w tym za wszelkie szkody powstałe w związku z realizacją Umowy, m. in. szkody na osobie trzeciej lub w mieniu osoby trzeciej i szkody w środowisku naturalnym - niezależnie od podstawy odpowiedzialności z tego tytułu. W celu uniknięcia wątpliwości strony potwierdzają, że powyższy zakres odpowiedzialności obejmuje także następstwa działania lub zaniechania podwykonawców i dalszych </w:t>
      </w:r>
      <w:r w:rsidRPr="00FC3A48">
        <w:rPr>
          <w:rFonts w:asciiTheme="minorHAnsi" w:hAnsiTheme="minorHAnsi" w:cstheme="minorHAnsi"/>
          <w:sz w:val="22"/>
          <w:szCs w:val="22"/>
        </w:rPr>
        <w:lastRenderedPageBreak/>
        <w:t>podwykonawców, a także obowiązek zwolnienia Zamawiającego z odpowiedzialności względem osób trzecich.</w:t>
      </w:r>
    </w:p>
    <w:p w14:paraId="49695FDA" w14:textId="77777777" w:rsidR="00BC014A" w:rsidRPr="00FC3A48" w:rsidRDefault="00BC014A" w:rsidP="00BC014A">
      <w:pPr>
        <w:pStyle w:val="Akapitzlist"/>
        <w:numPr>
          <w:ilvl w:val="0"/>
          <w:numId w:val="24"/>
        </w:numPr>
        <w:jc w:val="both"/>
        <w:rPr>
          <w:rFonts w:asciiTheme="minorHAnsi" w:eastAsia="Calibri" w:hAnsiTheme="minorHAnsi" w:cstheme="minorHAnsi"/>
          <w:sz w:val="22"/>
          <w:szCs w:val="22"/>
        </w:rPr>
      </w:pPr>
      <w:r w:rsidRPr="00FC3A48">
        <w:rPr>
          <w:rFonts w:asciiTheme="minorHAnsi" w:hAnsiTheme="minorHAnsi" w:cstheme="minorHAnsi"/>
          <w:sz w:val="22"/>
          <w:szCs w:val="22"/>
        </w:rPr>
        <w:t>Zamawiający może przekazywać oświadczenia, zawiadomienia oraz realizować płatności na rzecz Lidera, co będzie uznane za wystarczające dla należytego wykonania Umowy przez Zamawiającego, a realizacja płatności do rąk Lidera zwolni Zamawiającego z zobowiązań wobec pozostałych Wykonawców realizujących wraz z Liderem wspólnie Umowę. Niezależnie od powyższego Zamawiający może żądać od każdego z Wykonawców realizujących wspólnie Umowę osobistego złożenia lub powtórzenia dowolnego oświadczenia lub zapewnienia przewidzianego w Umowie, a także kierować wszelkie oświadczenia i zawiadomienia do dowolnego spośród Wykonawców realizujących wspólnie Umowę jako Wykonawca ze skutkiem złożenia ich względem wszystkich pozostałych Wykonawców. Jednocześnie Zamawiający nie ma obowiązku przyjmować jakichkolwiek oświadczeń lub zawiadomień Wykonawcy, które nie pochodzą od Lidera lub nie zostały złożone za jego pośrednictwem.</w:t>
      </w:r>
    </w:p>
    <w:p w14:paraId="6A8F1359" w14:textId="77777777" w:rsidR="00BC014A" w:rsidRPr="00FC3A48" w:rsidRDefault="00BC014A" w:rsidP="00BC014A">
      <w:pPr>
        <w:pStyle w:val="Akapitzlist"/>
        <w:ind w:left="425"/>
        <w:jc w:val="both"/>
        <w:rPr>
          <w:rFonts w:asciiTheme="minorHAnsi" w:eastAsia="Calibri" w:hAnsiTheme="minorHAnsi" w:cstheme="minorHAnsi"/>
          <w:sz w:val="22"/>
          <w:szCs w:val="22"/>
        </w:rPr>
      </w:pPr>
    </w:p>
    <w:p w14:paraId="0DE61F6B" w14:textId="77777777" w:rsidR="00BC014A" w:rsidRPr="00FC3A48" w:rsidRDefault="00BC014A" w:rsidP="00BC014A">
      <w:pPr>
        <w:pStyle w:val="Akapitzlist"/>
        <w:ind w:left="0"/>
        <w:jc w:val="center"/>
        <w:rPr>
          <w:rFonts w:asciiTheme="minorHAnsi" w:hAnsiTheme="minorHAnsi" w:cstheme="minorHAnsi"/>
          <w:b/>
          <w:sz w:val="22"/>
          <w:szCs w:val="22"/>
        </w:rPr>
      </w:pPr>
      <w:r w:rsidRPr="00FC3A48">
        <w:rPr>
          <w:rFonts w:asciiTheme="minorHAnsi" w:hAnsiTheme="minorHAnsi" w:cstheme="minorHAnsi"/>
          <w:b/>
          <w:sz w:val="22"/>
          <w:szCs w:val="22"/>
        </w:rPr>
        <w:t>§ 3</w:t>
      </w:r>
    </w:p>
    <w:p w14:paraId="504FF66E" w14:textId="77777777" w:rsidR="00BC014A" w:rsidRPr="00FC3A48" w:rsidRDefault="00BC014A" w:rsidP="00001547">
      <w:pPr>
        <w:jc w:val="center"/>
        <w:rPr>
          <w:rFonts w:asciiTheme="minorHAnsi" w:hAnsiTheme="minorHAnsi" w:cstheme="minorHAnsi"/>
          <w:b/>
          <w:sz w:val="22"/>
          <w:szCs w:val="22"/>
        </w:rPr>
      </w:pPr>
      <w:r w:rsidRPr="00FC3A48">
        <w:rPr>
          <w:rFonts w:asciiTheme="minorHAnsi" w:hAnsiTheme="minorHAnsi" w:cstheme="minorHAnsi"/>
          <w:b/>
          <w:sz w:val="22"/>
          <w:szCs w:val="22"/>
        </w:rPr>
        <w:t>Termin realizacji umowy</w:t>
      </w:r>
    </w:p>
    <w:p w14:paraId="71D485C3" w14:textId="46E31BF6" w:rsidR="00BC014A" w:rsidRPr="00FC3A48" w:rsidRDefault="00BC014A" w:rsidP="00BC014A">
      <w:pPr>
        <w:pStyle w:val="Akapitzlist"/>
        <w:widowControl w:val="0"/>
        <w:numPr>
          <w:ilvl w:val="0"/>
          <w:numId w:val="4"/>
        </w:numPr>
        <w:adjustRightInd w:val="0"/>
        <w:spacing w:after="60"/>
        <w:ind w:left="426" w:hanging="426"/>
        <w:jc w:val="both"/>
        <w:textAlignment w:val="baseline"/>
        <w:rPr>
          <w:rFonts w:asciiTheme="minorHAnsi" w:hAnsiTheme="minorHAnsi" w:cstheme="minorHAnsi"/>
          <w:sz w:val="22"/>
          <w:szCs w:val="22"/>
        </w:rPr>
      </w:pPr>
      <w:r w:rsidRPr="00FC3A48">
        <w:rPr>
          <w:rFonts w:asciiTheme="minorHAnsi" w:hAnsiTheme="minorHAnsi" w:cstheme="minorHAnsi"/>
          <w:sz w:val="22"/>
          <w:szCs w:val="22"/>
        </w:rPr>
        <w:t xml:space="preserve">Wykonawca zobowiązuje się zrealizować zamówienie w terminie </w:t>
      </w:r>
      <w:r w:rsidR="00BF07CD" w:rsidRPr="00FC3A48">
        <w:rPr>
          <w:rFonts w:asciiTheme="minorHAnsi" w:hAnsiTheme="minorHAnsi" w:cstheme="minorHAnsi"/>
          <w:b/>
          <w:sz w:val="22"/>
          <w:szCs w:val="22"/>
        </w:rPr>
        <w:t>do  30.09.</w:t>
      </w:r>
      <w:r w:rsidRPr="00FC3A48">
        <w:rPr>
          <w:rFonts w:asciiTheme="minorHAnsi" w:hAnsiTheme="minorHAnsi" w:cstheme="minorHAnsi"/>
          <w:b/>
          <w:sz w:val="22"/>
          <w:szCs w:val="22"/>
        </w:rPr>
        <w:t>202</w:t>
      </w:r>
      <w:r w:rsidR="00717C6F" w:rsidRPr="00FC3A48">
        <w:rPr>
          <w:rFonts w:asciiTheme="minorHAnsi" w:hAnsiTheme="minorHAnsi" w:cstheme="minorHAnsi"/>
          <w:b/>
          <w:sz w:val="22"/>
          <w:szCs w:val="22"/>
        </w:rPr>
        <w:t>6</w:t>
      </w:r>
      <w:r w:rsidRPr="00FC3A48">
        <w:rPr>
          <w:rFonts w:asciiTheme="minorHAnsi" w:hAnsiTheme="minorHAnsi" w:cstheme="minorHAnsi"/>
          <w:b/>
          <w:sz w:val="22"/>
          <w:szCs w:val="22"/>
        </w:rPr>
        <w:t xml:space="preserve"> r. </w:t>
      </w:r>
      <w:r w:rsidRPr="00FC3A48">
        <w:rPr>
          <w:rFonts w:asciiTheme="minorHAnsi" w:hAnsiTheme="minorHAnsi" w:cstheme="minorHAnsi"/>
          <w:sz w:val="22"/>
          <w:szCs w:val="22"/>
        </w:rPr>
        <w:t xml:space="preserve"> Za termin realizacji przedmiotu umowy uważa się datę podpisania protokołu odbioru końcowego. Harmonogram prac związanych z realizacją przedmiotu umowy należy ustalić z Zamawiającym.</w:t>
      </w:r>
    </w:p>
    <w:p w14:paraId="011C7837" w14:textId="77777777" w:rsidR="00BC014A" w:rsidRPr="00FC3A48" w:rsidRDefault="00BC014A" w:rsidP="00BC014A">
      <w:pPr>
        <w:pStyle w:val="Akapitzlist"/>
        <w:widowControl w:val="0"/>
        <w:numPr>
          <w:ilvl w:val="0"/>
          <w:numId w:val="4"/>
        </w:numPr>
        <w:adjustRightInd w:val="0"/>
        <w:spacing w:after="60"/>
        <w:ind w:left="426" w:hanging="426"/>
        <w:jc w:val="both"/>
        <w:textAlignment w:val="baseline"/>
        <w:rPr>
          <w:rFonts w:asciiTheme="minorHAnsi" w:hAnsiTheme="minorHAnsi" w:cstheme="minorHAnsi"/>
          <w:sz w:val="22"/>
          <w:szCs w:val="22"/>
        </w:rPr>
      </w:pPr>
      <w:r w:rsidRPr="00FC3A48">
        <w:rPr>
          <w:rFonts w:asciiTheme="minorHAnsi" w:hAnsiTheme="minorHAnsi" w:cstheme="minorHAnsi"/>
          <w:sz w:val="22"/>
          <w:szCs w:val="22"/>
        </w:rPr>
        <w:t>W przypadku udokumentowanej niemożności realizacji przedmiotu umowy z przyczyn niezależnych od Wykonawcy, uznanych na piśmie przez Zamawiającego, termin zakończenia prac może zostać zmieniony z uwzględnieniem czasu trwania tych przyczyn. Zmiana terminu realizacji umowy wymaga formy pisemnej pod rygorem nieważności.</w:t>
      </w:r>
    </w:p>
    <w:p w14:paraId="3C3C7886" w14:textId="77777777" w:rsidR="00BC014A" w:rsidRPr="00FC3A48" w:rsidRDefault="00BC014A" w:rsidP="00BC014A">
      <w:pPr>
        <w:pStyle w:val="Akapitzlist"/>
        <w:widowControl w:val="0"/>
        <w:numPr>
          <w:ilvl w:val="0"/>
          <w:numId w:val="4"/>
        </w:numPr>
        <w:adjustRightInd w:val="0"/>
        <w:spacing w:after="60"/>
        <w:ind w:left="426" w:hanging="426"/>
        <w:jc w:val="both"/>
        <w:textAlignment w:val="baseline"/>
        <w:rPr>
          <w:rFonts w:asciiTheme="minorHAnsi" w:hAnsiTheme="minorHAnsi" w:cstheme="minorHAnsi"/>
          <w:sz w:val="22"/>
          <w:szCs w:val="22"/>
        </w:rPr>
      </w:pPr>
      <w:r w:rsidRPr="00FC3A48">
        <w:rPr>
          <w:rFonts w:asciiTheme="minorHAnsi" w:hAnsiTheme="minorHAnsi" w:cstheme="minorHAnsi"/>
          <w:sz w:val="22"/>
          <w:szCs w:val="22"/>
        </w:rPr>
        <w:t xml:space="preserve">Przedmiot umowy będzie zrealizowany na koszt Wykonawcy. </w:t>
      </w:r>
    </w:p>
    <w:p w14:paraId="76E87C67" w14:textId="77777777" w:rsidR="00BC014A" w:rsidRPr="00FC3A48" w:rsidRDefault="00BC014A" w:rsidP="00001547">
      <w:pPr>
        <w:pStyle w:val="Nagwek1"/>
        <w:numPr>
          <w:ilvl w:val="0"/>
          <w:numId w:val="0"/>
        </w:numPr>
        <w:spacing w:before="160" w:after="120"/>
        <w:rPr>
          <w:rStyle w:val="paragrafumowy"/>
          <w:rFonts w:asciiTheme="minorHAnsi" w:hAnsiTheme="minorHAnsi" w:cstheme="minorHAnsi"/>
          <w:lang w:val="en-US"/>
        </w:rPr>
      </w:pPr>
      <w:r w:rsidRPr="00FC3A48">
        <w:rPr>
          <w:rStyle w:val="paragrafumowy"/>
          <w:rFonts w:asciiTheme="minorHAnsi" w:hAnsiTheme="minorHAnsi" w:cstheme="minorHAnsi"/>
          <w:lang w:val="en-US"/>
        </w:rPr>
        <w:t>§ 4</w:t>
      </w:r>
    </w:p>
    <w:p w14:paraId="4FF96AE9" w14:textId="77777777" w:rsidR="00001547" w:rsidRPr="00FC3A48" w:rsidRDefault="00001547" w:rsidP="00001547">
      <w:pPr>
        <w:jc w:val="center"/>
        <w:rPr>
          <w:rFonts w:asciiTheme="minorHAnsi" w:hAnsiTheme="minorHAnsi" w:cstheme="minorHAnsi"/>
          <w:b/>
          <w:sz w:val="22"/>
          <w:szCs w:val="22"/>
          <w:lang w:val="en-US"/>
        </w:rPr>
      </w:pPr>
      <w:proofErr w:type="spellStart"/>
      <w:r w:rsidRPr="00FC3A48">
        <w:rPr>
          <w:rFonts w:asciiTheme="minorHAnsi" w:hAnsiTheme="minorHAnsi" w:cstheme="minorHAnsi"/>
          <w:b/>
          <w:sz w:val="22"/>
          <w:szCs w:val="22"/>
          <w:lang w:val="en-US"/>
        </w:rPr>
        <w:t>Wynagrodzenie</w:t>
      </w:r>
      <w:proofErr w:type="spellEnd"/>
    </w:p>
    <w:p w14:paraId="2E875146" w14:textId="77777777" w:rsidR="00BC014A" w:rsidRPr="00FC3A48" w:rsidRDefault="00BC014A" w:rsidP="00BC014A">
      <w:pPr>
        <w:pStyle w:val="Nagwek1"/>
        <w:numPr>
          <w:ilvl w:val="0"/>
          <w:numId w:val="5"/>
        </w:numPr>
        <w:spacing w:before="160" w:after="120"/>
        <w:ind w:left="426"/>
        <w:jc w:val="both"/>
        <w:rPr>
          <w:rFonts w:asciiTheme="minorHAnsi" w:hAnsiTheme="minorHAnsi" w:cstheme="minorHAnsi"/>
          <w:b/>
          <w:sz w:val="22"/>
          <w:szCs w:val="22"/>
        </w:rPr>
      </w:pPr>
      <w:r w:rsidRPr="00FC3A48">
        <w:rPr>
          <w:rFonts w:asciiTheme="minorHAnsi" w:eastAsia="Times New Roman" w:hAnsiTheme="minorHAnsi" w:cstheme="minorHAnsi"/>
          <w:sz w:val="22"/>
          <w:szCs w:val="22"/>
        </w:rPr>
        <w:t>Za wykonanie przedmiotu umowy określonego w § 1 Strony ustalają wynagrodzenie w wysokości:</w:t>
      </w:r>
    </w:p>
    <w:p w14:paraId="1845C219" w14:textId="77777777" w:rsidR="00BC014A" w:rsidRPr="00FC3A48" w:rsidRDefault="00BC014A" w:rsidP="00001547">
      <w:pPr>
        <w:pStyle w:val="Nagwek1"/>
        <w:numPr>
          <w:ilvl w:val="0"/>
          <w:numId w:val="0"/>
        </w:numPr>
        <w:spacing w:before="160" w:after="120"/>
        <w:ind w:left="709" w:firstLine="709"/>
        <w:jc w:val="left"/>
        <w:rPr>
          <w:rFonts w:asciiTheme="minorHAnsi" w:eastAsia="Times New Roman" w:hAnsiTheme="minorHAnsi" w:cstheme="minorHAnsi"/>
          <w:sz w:val="22"/>
          <w:szCs w:val="22"/>
        </w:rPr>
      </w:pPr>
      <w:r w:rsidRPr="00FC3A48">
        <w:rPr>
          <w:rFonts w:asciiTheme="minorHAnsi" w:eastAsia="Times New Roman" w:hAnsiTheme="minorHAnsi" w:cstheme="minorHAnsi"/>
          <w:sz w:val="22"/>
          <w:szCs w:val="22"/>
        </w:rPr>
        <w:t>wartość netto:…….……...PLN, (słownie: ………….……..…………...…………PLN),</w:t>
      </w:r>
    </w:p>
    <w:p w14:paraId="4734007D" w14:textId="77777777" w:rsidR="00BC014A" w:rsidRPr="00FC3A48" w:rsidRDefault="00BC014A" w:rsidP="00001547">
      <w:pPr>
        <w:pStyle w:val="Nagwek1"/>
        <w:numPr>
          <w:ilvl w:val="0"/>
          <w:numId w:val="0"/>
        </w:numPr>
        <w:spacing w:before="160" w:after="120"/>
        <w:ind w:left="709" w:firstLine="709"/>
        <w:jc w:val="left"/>
        <w:rPr>
          <w:rFonts w:asciiTheme="minorHAnsi" w:eastAsia="Times New Roman" w:hAnsiTheme="minorHAnsi" w:cstheme="minorHAnsi"/>
          <w:sz w:val="22"/>
          <w:szCs w:val="22"/>
        </w:rPr>
      </w:pPr>
      <w:r w:rsidRPr="00FC3A48">
        <w:rPr>
          <w:rFonts w:asciiTheme="minorHAnsi" w:eastAsia="Times New Roman" w:hAnsiTheme="minorHAnsi" w:cstheme="minorHAnsi"/>
          <w:sz w:val="22"/>
          <w:szCs w:val="22"/>
        </w:rPr>
        <w:t>wartość VAT:..……....…...PLN, (słownie: …………..………………...…..……. PLN),</w:t>
      </w:r>
    </w:p>
    <w:p w14:paraId="31039939" w14:textId="77777777" w:rsidR="00BC014A" w:rsidRPr="00FC3A48" w:rsidRDefault="00BC014A" w:rsidP="00001547">
      <w:pPr>
        <w:pStyle w:val="Nagwek1"/>
        <w:numPr>
          <w:ilvl w:val="0"/>
          <w:numId w:val="0"/>
        </w:numPr>
        <w:spacing w:before="160" w:after="120"/>
        <w:ind w:left="709" w:firstLine="709"/>
        <w:jc w:val="left"/>
        <w:rPr>
          <w:rFonts w:asciiTheme="minorHAnsi" w:eastAsia="Times New Roman" w:hAnsiTheme="minorHAnsi" w:cstheme="minorHAnsi"/>
          <w:sz w:val="22"/>
          <w:szCs w:val="22"/>
        </w:rPr>
      </w:pPr>
      <w:r w:rsidRPr="00FC3A48">
        <w:rPr>
          <w:rFonts w:asciiTheme="minorHAnsi" w:eastAsia="Times New Roman" w:hAnsiTheme="minorHAnsi" w:cstheme="minorHAnsi"/>
          <w:sz w:val="22"/>
          <w:szCs w:val="22"/>
        </w:rPr>
        <w:t>wartość brutto:.……….…..PLN, (słownie: ..………….………………………… PLN).</w:t>
      </w:r>
    </w:p>
    <w:p w14:paraId="7219E311" w14:textId="77777777" w:rsidR="00BC014A" w:rsidRPr="00FC3A48" w:rsidRDefault="00BC014A" w:rsidP="00BC014A">
      <w:pPr>
        <w:pStyle w:val="Nagwek1"/>
        <w:numPr>
          <w:ilvl w:val="0"/>
          <w:numId w:val="5"/>
        </w:numPr>
        <w:spacing w:before="160" w:after="120"/>
        <w:ind w:left="426" w:hanging="426"/>
        <w:jc w:val="both"/>
        <w:rPr>
          <w:rFonts w:asciiTheme="minorHAnsi" w:eastAsia="Times New Roman" w:hAnsiTheme="minorHAnsi" w:cstheme="minorHAnsi"/>
          <w:sz w:val="22"/>
          <w:szCs w:val="22"/>
        </w:rPr>
      </w:pPr>
      <w:r w:rsidRPr="00FC3A48">
        <w:rPr>
          <w:rFonts w:asciiTheme="minorHAnsi" w:eastAsia="Times New Roman" w:hAnsiTheme="minorHAnsi" w:cstheme="minorHAnsi"/>
          <w:sz w:val="22"/>
          <w:szCs w:val="22"/>
        </w:rPr>
        <w:t>Wynagrodzenie obejmuje wszystkie świadczenia Wykonawcy konieczne do prawidłowego, pełnego, funkcjonalnego, terminowego wykonania przedmiotu umowy, nawet gdy obowiązek wykonania świadczenia nie wynika wprost z dokumentów leżących u podstaw umowy.</w:t>
      </w:r>
    </w:p>
    <w:p w14:paraId="6628E854" w14:textId="77777777" w:rsidR="00BC014A" w:rsidRPr="00FC3A48" w:rsidRDefault="00BC014A" w:rsidP="00BC014A">
      <w:pPr>
        <w:pStyle w:val="Nagwek1"/>
        <w:numPr>
          <w:ilvl w:val="0"/>
          <w:numId w:val="5"/>
        </w:numPr>
        <w:spacing w:before="160" w:after="120"/>
        <w:ind w:left="426" w:hanging="426"/>
        <w:jc w:val="both"/>
        <w:rPr>
          <w:rFonts w:asciiTheme="minorHAnsi" w:eastAsia="Times New Roman" w:hAnsiTheme="minorHAnsi" w:cstheme="minorHAnsi"/>
          <w:sz w:val="22"/>
          <w:szCs w:val="22"/>
        </w:rPr>
      </w:pPr>
      <w:r w:rsidRPr="00FC3A48">
        <w:rPr>
          <w:rFonts w:asciiTheme="minorHAnsi" w:eastAsia="Times New Roman" w:hAnsiTheme="minorHAnsi" w:cstheme="minorHAnsi"/>
          <w:sz w:val="22"/>
          <w:szCs w:val="22"/>
        </w:rPr>
        <w:t>Strony ustalają, że wysokość stawki podatku VAT będzie zgodna z przepisami ustawy o podatku VAT</w:t>
      </w:r>
    </w:p>
    <w:p w14:paraId="4A65C0BF" w14:textId="77777777" w:rsidR="00BC014A" w:rsidRPr="00FC3A48" w:rsidRDefault="00BC014A" w:rsidP="00001547">
      <w:pPr>
        <w:pStyle w:val="Nagwek1"/>
        <w:numPr>
          <w:ilvl w:val="0"/>
          <w:numId w:val="0"/>
        </w:numPr>
        <w:spacing w:before="160" w:after="120"/>
        <w:rPr>
          <w:rStyle w:val="paragrafumowy"/>
          <w:rFonts w:asciiTheme="minorHAnsi" w:hAnsiTheme="minorHAnsi" w:cstheme="minorHAnsi"/>
        </w:rPr>
      </w:pPr>
      <w:r w:rsidRPr="00FC3A48">
        <w:rPr>
          <w:rStyle w:val="paragrafumowy"/>
          <w:rFonts w:asciiTheme="minorHAnsi" w:hAnsiTheme="minorHAnsi" w:cstheme="minorHAnsi"/>
        </w:rPr>
        <w:t>§ 5</w:t>
      </w:r>
    </w:p>
    <w:p w14:paraId="3CA03E3F" w14:textId="77777777" w:rsidR="00001547" w:rsidRPr="00FC3A48" w:rsidRDefault="00001547" w:rsidP="00001547">
      <w:pPr>
        <w:jc w:val="center"/>
        <w:rPr>
          <w:rFonts w:asciiTheme="minorHAnsi" w:hAnsiTheme="minorHAnsi" w:cstheme="minorHAnsi"/>
          <w:b/>
          <w:sz w:val="22"/>
          <w:szCs w:val="22"/>
        </w:rPr>
      </w:pPr>
      <w:r w:rsidRPr="00FC3A48">
        <w:rPr>
          <w:rFonts w:asciiTheme="minorHAnsi" w:hAnsiTheme="minorHAnsi" w:cstheme="minorHAnsi"/>
          <w:b/>
          <w:sz w:val="22"/>
          <w:szCs w:val="22"/>
        </w:rPr>
        <w:t>Odbiór końcowy</w:t>
      </w:r>
    </w:p>
    <w:p w14:paraId="6A950416" w14:textId="77777777" w:rsidR="00BC014A" w:rsidRPr="00FC3A48" w:rsidRDefault="00BC014A" w:rsidP="00001547">
      <w:pPr>
        <w:pStyle w:val="Akapitzlist"/>
        <w:numPr>
          <w:ilvl w:val="0"/>
          <w:numId w:val="6"/>
        </w:numPr>
        <w:ind w:left="426" w:hanging="426"/>
        <w:rPr>
          <w:rFonts w:asciiTheme="minorHAnsi" w:hAnsiTheme="minorHAnsi" w:cstheme="minorHAnsi"/>
          <w:sz w:val="22"/>
          <w:szCs w:val="22"/>
        </w:rPr>
      </w:pPr>
      <w:r w:rsidRPr="00FC3A48">
        <w:rPr>
          <w:rFonts w:asciiTheme="minorHAnsi" w:hAnsiTheme="minorHAnsi" w:cstheme="minorHAnsi"/>
          <w:sz w:val="22"/>
          <w:szCs w:val="22"/>
        </w:rPr>
        <w:t>Zamawiający dokona odbioru przedmiotu umowy w ciągu 7 dni roboczych po zakończeniu prac.</w:t>
      </w:r>
    </w:p>
    <w:p w14:paraId="71CAA751" w14:textId="77777777" w:rsidR="00BC014A" w:rsidRPr="00FC3A48" w:rsidRDefault="00BC014A" w:rsidP="00BC014A">
      <w:pPr>
        <w:numPr>
          <w:ilvl w:val="0"/>
          <w:numId w:val="6"/>
        </w:numPr>
        <w:ind w:left="426" w:hanging="426"/>
        <w:jc w:val="both"/>
        <w:rPr>
          <w:rFonts w:asciiTheme="minorHAnsi" w:hAnsiTheme="minorHAnsi" w:cstheme="minorHAnsi"/>
          <w:sz w:val="22"/>
          <w:szCs w:val="22"/>
        </w:rPr>
      </w:pPr>
      <w:r w:rsidRPr="00FC3A48">
        <w:rPr>
          <w:rFonts w:asciiTheme="minorHAnsi" w:hAnsiTheme="minorHAnsi" w:cstheme="minorHAnsi"/>
          <w:bCs/>
          <w:sz w:val="22"/>
          <w:szCs w:val="22"/>
        </w:rPr>
        <w:t>Warunkiem odbioru końcowego będzie stwierdzenie braku wad, zgodność z dokumentacją przetargową oraz przekazanie Zamawiającemu dokumentów odbiorowych.</w:t>
      </w:r>
    </w:p>
    <w:p w14:paraId="0681BAC7" w14:textId="77777777" w:rsidR="00BC014A" w:rsidRPr="00FC3A48" w:rsidRDefault="00BC014A" w:rsidP="00BC014A">
      <w:pPr>
        <w:numPr>
          <w:ilvl w:val="0"/>
          <w:numId w:val="6"/>
        </w:numPr>
        <w:ind w:left="426" w:hanging="426"/>
        <w:jc w:val="both"/>
        <w:rPr>
          <w:rFonts w:asciiTheme="minorHAnsi" w:hAnsiTheme="minorHAnsi" w:cstheme="minorHAnsi"/>
          <w:sz w:val="22"/>
          <w:szCs w:val="22"/>
        </w:rPr>
      </w:pPr>
      <w:r w:rsidRPr="00FC3A48">
        <w:rPr>
          <w:rFonts w:asciiTheme="minorHAnsi" w:hAnsiTheme="minorHAnsi" w:cstheme="minorHAnsi"/>
          <w:sz w:val="22"/>
          <w:szCs w:val="22"/>
        </w:rPr>
        <w:t xml:space="preserve">Sporządzony przez Strony protokół odbioru końcowego bez uwag, stanowi podstawę do wystawienia faktury </w:t>
      </w:r>
      <w:r w:rsidRPr="00FC3A48">
        <w:rPr>
          <w:rFonts w:asciiTheme="minorHAnsi" w:hAnsiTheme="minorHAnsi" w:cstheme="minorHAnsi"/>
          <w:sz w:val="22"/>
          <w:szCs w:val="22"/>
          <w:u w:val="single"/>
        </w:rPr>
        <w:t>VAT.</w:t>
      </w:r>
    </w:p>
    <w:p w14:paraId="39E70A95" w14:textId="77777777" w:rsidR="00BC014A" w:rsidRPr="00FC3A48" w:rsidRDefault="00BC014A" w:rsidP="00BC014A">
      <w:pPr>
        <w:numPr>
          <w:ilvl w:val="0"/>
          <w:numId w:val="6"/>
        </w:numPr>
        <w:ind w:left="426" w:hanging="426"/>
        <w:jc w:val="both"/>
        <w:rPr>
          <w:rFonts w:asciiTheme="minorHAnsi" w:hAnsiTheme="minorHAnsi" w:cstheme="minorHAnsi"/>
          <w:sz w:val="22"/>
          <w:szCs w:val="22"/>
        </w:rPr>
      </w:pPr>
      <w:r w:rsidRPr="00FC3A48">
        <w:rPr>
          <w:rFonts w:asciiTheme="minorHAnsi" w:hAnsiTheme="minorHAnsi" w:cstheme="minorHAnsi"/>
          <w:sz w:val="22"/>
          <w:szCs w:val="22"/>
        </w:rPr>
        <w:t>Zapłata wynagrodzenia Wykonawcy nastąpi na podstawie prawidłowo wystawionej  faktury VAT.</w:t>
      </w:r>
    </w:p>
    <w:p w14:paraId="6F8DC8FF" w14:textId="77777777" w:rsidR="00BC014A" w:rsidRPr="00FC3A48" w:rsidRDefault="00BC014A" w:rsidP="00F21814">
      <w:pPr>
        <w:pStyle w:val="Nagwek1"/>
        <w:numPr>
          <w:ilvl w:val="0"/>
          <w:numId w:val="0"/>
        </w:numPr>
        <w:spacing w:before="160" w:after="120"/>
        <w:rPr>
          <w:rStyle w:val="paragrafumowy"/>
          <w:rFonts w:asciiTheme="minorHAnsi" w:hAnsiTheme="minorHAnsi" w:cstheme="minorHAnsi"/>
        </w:rPr>
      </w:pPr>
      <w:r w:rsidRPr="00FC3A48">
        <w:rPr>
          <w:rStyle w:val="paragrafumowy"/>
          <w:rFonts w:asciiTheme="minorHAnsi" w:hAnsiTheme="minorHAnsi" w:cstheme="minorHAnsi"/>
        </w:rPr>
        <w:t>§ 6</w:t>
      </w:r>
    </w:p>
    <w:p w14:paraId="2D64DACB" w14:textId="77777777" w:rsidR="00BC014A" w:rsidRPr="00FC3A48" w:rsidRDefault="00001547" w:rsidP="00F21814">
      <w:pPr>
        <w:jc w:val="center"/>
        <w:rPr>
          <w:rFonts w:asciiTheme="minorHAnsi" w:hAnsiTheme="minorHAnsi" w:cstheme="minorHAnsi"/>
          <w:b/>
          <w:sz w:val="22"/>
          <w:szCs w:val="22"/>
        </w:rPr>
      </w:pPr>
      <w:r w:rsidRPr="00FC3A48">
        <w:rPr>
          <w:rFonts w:asciiTheme="minorHAnsi" w:hAnsiTheme="minorHAnsi" w:cstheme="minorHAnsi"/>
          <w:b/>
          <w:sz w:val="22"/>
          <w:szCs w:val="22"/>
        </w:rPr>
        <w:t>Pła</w:t>
      </w:r>
      <w:r w:rsidR="00F21814" w:rsidRPr="00FC3A48">
        <w:rPr>
          <w:rFonts w:asciiTheme="minorHAnsi" w:hAnsiTheme="minorHAnsi" w:cstheme="minorHAnsi"/>
          <w:b/>
          <w:sz w:val="22"/>
          <w:szCs w:val="22"/>
        </w:rPr>
        <w:t>tności</w:t>
      </w:r>
    </w:p>
    <w:p w14:paraId="251DC876" w14:textId="3AA63C3F" w:rsidR="00BC014A" w:rsidRPr="00FC3A48" w:rsidRDefault="00BC014A" w:rsidP="00BC014A">
      <w:pPr>
        <w:numPr>
          <w:ilvl w:val="0"/>
          <w:numId w:val="7"/>
        </w:numPr>
        <w:spacing w:after="120" w:line="259" w:lineRule="auto"/>
        <w:ind w:hanging="426"/>
        <w:jc w:val="both"/>
        <w:rPr>
          <w:rFonts w:asciiTheme="minorHAnsi" w:hAnsiTheme="minorHAnsi" w:cstheme="minorHAnsi"/>
          <w:sz w:val="22"/>
          <w:szCs w:val="22"/>
        </w:rPr>
      </w:pPr>
      <w:r w:rsidRPr="00FC3A48">
        <w:rPr>
          <w:rFonts w:asciiTheme="minorHAnsi" w:hAnsiTheme="minorHAnsi" w:cstheme="minorHAnsi"/>
          <w:sz w:val="22"/>
          <w:szCs w:val="22"/>
        </w:rPr>
        <w:t xml:space="preserve">Faktura VAT z tytułu wykonania zamówienia  zostanie przez Wykonawcę  wystawiona i doręczona do Zamawiającego nie później niż 5 dni od daty potwierdzenia prawidłowego wykonania zamówienia (obustronnie podpisany protokół odbioru – bez uwag). Wykonawca wystawi fakturę VAT według obowiązujących przepisów podatkowych, w szczególności w zakresie obowiązującej stawki VAT. </w:t>
      </w:r>
      <w:r w:rsidR="001D6230">
        <w:rPr>
          <w:rFonts w:asciiTheme="minorHAnsi" w:hAnsiTheme="minorHAnsi" w:cstheme="minorHAnsi"/>
          <w:sz w:val="22"/>
          <w:szCs w:val="22"/>
        </w:rPr>
        <w:t xml:space="preserve">             </w:t>
      </w:r>
      <w:r w:rsidRPr="00FC3A48">
        <w:rPr>
          <w:rFonts w:asciiTheme="minorHAnsi" w:hAnsiTheme="minorHAnsi" w:cstheme="minorHAnsi"/>
          <w:sz w:val="22"/>
          <w:szCs w:val="22"/>
        </w:rPr>
        <w:lastRenderedPageBreak/>
        <w:t>W przypadku Wykonawcy zagranicznego niebędącego podatnikiem VAT według obowiązującego w tym zakresie prawa polskiego, kwota należnego podatku zostanie rozliczona z Urzędem Skarbowym przez Zamawiającego zgodnie z obowiązującym prawem polskim. Jeśli Wykonawca działa w niniejszej umowie w ramach konsorcjum, faktury wystawiane są w imieniu Wykonawcy przez Lidera Konsorcjum. Faktury wystawiane są w złotych polskich.</w:t>
      </w:r>
    </w:p>
    <w:p w14:paraId="64D942DA" w14:textId="65928497" w:rsidR="0059663A" w:rsidRPr="00FC3A48" w:rsidRDefault="0059663A" w:rsidP="0059663A">
      <w:pPr>
        <w:pStyle w:val="Akapitzlist"/>
        <w:numPr>
          <w:ilvl w:val="0"/>
          <w:numId w:val="7"/>
        </w:numPr>
        <w:spacing w:after="80"/>
        <w:jc w:val="both"/>
        <w:rPr>
          <w:rFonts w:asciiTheme="minorHAnsi" w:hAnsiTheme="minorHAnsi" w:cstheme="minorHAnsi"/>
          <w:sz w:val="22"/>
          <w:szCs w:val="22"/>
        </w:rPr>
      </w:pPr>
      <w:r w:rsidRPr="00FC3A48">
        <w:rPr>
          <w:rFonts w:asciiTheme="minorHAnsi" w:hAnsiTheme="minorHAnsi" w:cstheme="minorHAnsi"/>
          <w:sz w:val="22"/>
          <w:szCs w:val="22"/>
        </w:rPr>
        <w:t>Wykonawca będzie wystawiał i przesyłał, a Zleceniodawca odbierał faktury za pośrednictwem Krajowego Systemu e-Faktur (dalej „</w:t>
      </w:r>
      <w:proofErr w:type="spellStart"/>
      <w:r w:rsidRPr="00FC3A48">
        <w:rPr>
          <w:rFonts w:asciiTheme="minorHAnsi" w:hAnsiTheme="minorHAnsi" w:cstheme="minorHAnsi"/>
          <w:sz w:val="22"/>
          <w:szCs w:val="22"/>
        </w:rPr>
        <w:t>KseF</w:t>
      </w:r>
      <w:proofErr w:type="spellEnd"/>
      <w:r w:rsidRPr="00FC3A48">
        <w:rPr>
          <w:rFonts w:asciiTheme="minorHAnsi" w:hAnsiTheme="minorHAnsi" w:cstheme="minorHAnsi"/>
          <w:sz w:val="22"/>
          <w:szCs w:val="22"/>
        </w:rPr>
        <w:t xml:space="preserve">”). Wykonawca zobowiązuje się najpóźniej w dniu następnym po jej wystawieniu, przesłać wystawioną fakturę do </w:t>
      </w:r>
      <w:proofErr w:type="spellStart"/>
      <w:r w:rsidRPr="00FC3A48">
        <w:rPr>
          <w:rFonts w:asciiTheme="minorHAnsi" w:hAnsiTheme="minorHAnsi" w:cstheme="minorHAnsi"/>
          <w:sz w:val="22"/>
          <w:szCs w:val="22"/>
        </w:rPr>
        <w:t>KSeF</w:t>
      </w:r>
      <w:proofErr w:type="spellEnd"/>
      <w:r w:rsidRPr="00FC3A48">
        <w:rPr>
          <w:rFonts w:asciiTheme="minorHAnsi" w:hAnsiTheme="minorHAnsi" w:cstheme="minorHAnsi"/>
          <w:sz w:val="22"/>
          <w:szCs w:val="22"/>
        </w:rPr>
        <w:t xml:space="preserve">. </w:t>
      </w:r>
      <w:r w:rsidR="005D6FAD" w:rsidRPr="00FC3A48">
        <w:rPr>
          <w:rFonts w:asciiTheme="minorHAnsi" w:hAnsiTheme="minorHAnsi" w:cstheme="minorHAnsi"/>
          <w:sz w:val="22"/>
          <w:szCs w:val="22"/>
        </w:rPr>
        <w:t xml:space="preserve">Za datę otrzymania faktury będzie uznawana data otrzymania faktury ustrukturyzowanej zdefiniowana w przepisach ustawy z dnia 11 marca 2004 r. o podatku od towarów i usług ( </w:t>
      </w:r>
      <w:proofErr w:type="spellStart"/>
      <w:r w:rsidR="005D6FAD" w:rsidRPr="00FC3A48">
        <w:rPr>
          <w:rFonts w:asciiTheme="minorHAnsi" w:hAnsiTheme="minorHAnsi" w:cstheme="minorHAnsi"/>
          <w:sz w:val="22"/>
          <w:szCs w:val="22"/>
        </w:rPr>
        <w:t>t.j</w:t>
      </w:r>
      <w:proofErr w:type="spellEnd"/>
      <w:r w:rsidR="005D6FAD" w:rsidRPr="00FC3A48">
        <w:rPr>
          <w:rFonts w:asciiTheme="minorHAnsi" w:hAnsiTheme="minorHAnsi" w:cstheme="minorHAnsi"/>
          <w:sz w:val="22"/>
          <w:szCs w:val="22"/>
        </w:rPr>
        <w:t>. Dz.U. z 2025 r. poz. 775, dalej: ustawa o VAT).</w:t>
      </w:r>
    </w:p>
    <w:p w14:paraId="7DE6A0F9" w14:textId="3956A1C1" w:rsidR="0059663A" w:rsidRPr="00FC3A48" w:rsidRDefault="0059663A" w:rsidP="008C0D3B">
      <w:pPr>
        <w:pStyle w:val="Akapitzlist"/>
        <w:numPr>
          <w:ilvl w:val="0"/>
          <w:numId w:val="7"/>
        </w:numPr>
        <w:spacing w:after="80"/>
        <w:jc w:val="both"/>
        <w:rPr>
          <w:rFonts w:asciiTheme="minorHAnsi" w:hAnsiTheme="minorHAnsi" w:cstheme="minorHAnsi"/>
          <w:sz w:val="22"/>
          <w:szCs w:val="22"/>
        </w:rPr>
      </w:pPr>
      <w:r w:rsidRPr="00FC3A48">
        <w:rPr>
          <w:rFonts w:asciiTheme="minorHAnsi" w:hAnsiTheme="minorHAnsi" w:cstheme="minorHAnsi"/>
          <w:sz w:val="22"/>
          <w:szCs w:val="22"/>
        </w:rPr>
        <w:t xml:space="preserve">W przypadku trybu awaryjnego, o którym mowa w art. 106nf ustawy o VAT albo trybu niedostępności </w:t>
      </w:r>
      <w:proofErr w:type="spellStart"/>
      <w:r w:rsidRPr="00FC3A48">
        <w:rPr>
          <w:rFonts w:asciiTheme="minorHAnsi" w:hAnsiTheme="minorHAnsi" w:cstheme="minorHAnsi"/>
          <w:sz w:val="22"/>
          <w:szCs w:val="22"/>
        </w:rPr>
        <w:t>KSeF</w:t>
      </w:r>
      <w:proofErr w:type="spellEnd"/>
      <w:r w:rsidRPr="00FC3A48">
        <w:rPr>
          <w:rFonts w:asciiTheme="minorHAnsi" w:hAnsiTheme="minorHAnsi" w:cstheme="minorHAnsi"/>
          <w:sz w:val="22"/>
          <w:szCs w:val="22"/>
        </w:rPr>
        <w:t xml:space="preserve">, o którym mowa w art. 106nh ustawy o VAT, faktury będą doręczane Zamawiającemu zgodnie </w:t>
      </w:r>
      <w:r w:rsidR="001D6230">
        <w:rPr>
          <w:rFonts w:asciiTheme="minorHAnsi" w:hAnsiTheme="minorHAnsi" w:cstheme="minorHAnsi"/>
          <w:sz w:val="22"/>
          <w:szCs w:val="22"/>
        </w:rPr>
        <w:t xml:space="preserve">       </w:t>
      </w:r>
      <w:r w:rsidRPr="00FC3A48">
        <w:rPr>
          <w:rFonts w:asciiTheme="minorHAnsi" w:hAnsiTheme="minorHAnsi" w:cstheme="minorHAnsi"/>
          <w:sz w:val="22"/>
          <w:szCs w:val="22"/>
        </w:rPr>
        <w:t>z podpisanym oświadczeniem o wymianie faktur w formie elektronicznej stanowiącym załącznik nr 10 do Umowy, na adres i zgodnie z ust. 13 lit. b Umowy lub w formie papierowej na adres wskazany w ust. 13 lit. a Umowy. W takim przypadku datą doręczenia faktury będzie data otrzymania jej na wskazany w  ust. 13 lit. b Umowy, adres e-mail (</w:t>
      </w:r>
      <w:r w:rsidRPr="00FC3A48">
        <w:rPr>
          <w:rFonts w:asciiTheme="minorHAnsi" w:eastAsia="Calibri" w:hAnsiTheme="minorHAnsi" w:cstheme="minorHAnsi"/>
          <w:bCs/>
          <w:sz w:val="22"/>
          <w:szCs w:val="22"/>
        </w:rPr>
        <w:t xml:space="preserve">w przypadku faktury w formie papierowej data jej wpływu na adres wskazany w ust. 13 lit. a Umowy)  </w:t>
      </w:r>
      <w:r w:rsidRPr="00FC3A48">
        <w:rPr>
          <w:rFonts w:asciiTheme="minorHAnsi" w:hAnsiTheme="minorHAnsi" w:cstheme="minorHAnsi"/>
          <w:sz w:val="22"/>
          <w:szCs w:val="22"/>
        </w:rPr>
        <w:t xml:space="preserve"> albo data przydzielenia nr </w:t>
      </w:r>
      <w:proofErr w:type="spellStart"/>
      <w:r w:rsidRPr="00FC3A48">
        <w:rPr>
          <w:rFonts w:asciiTheme="minorHAnsi" w:hAnsiTheme="minorHAnsi" w:cstheme="minorHAnsi"/>
          <w:sz w:val="22"/>
          <w:szCs w:val="22"/>
        </w:rPr>
        <w:t>KSeF</w:t>
      </w:r>
      <w:proofErr w:type="spellEnd"/>
      <w:r w:rsidRPr="00FC3A48">
        <w:rPr>
          <w:rFonts w:asciiTheme="minorHAnsi" w:hAnsiTheme="minorHAnsi" w:cstheme="minorHAnsi"/>
          <w:sz w:val="22"/>
          <w:szCs w:val="22"/>
        </w:rPr>
        <w:t xml:space="preserve">, w zależności co nastąpi wcześniej. Powyższe nie wyłącza obowiązku Wykonawcy do przesłania faktury poprzez </w:t>
      </w:r>
      <w:proofErr w:type="spellStart"/>
      <w:r w:rsidRPr="00FC3A48">
        <w:rPr>
          <w:rFonts w:asciiTheme="minorHAnsi" w:hAnsiTheme="minorHAnsi" w:cstheme="minorHAnsi"/>
          <w:sz w:val="22"/>
          <w:szCs w:val="22"/>
        </w:rPr>
        <w:t>KSeF</w:t>
      </w:r>
      <w:proofErr w:type="spellEnd"/>
      <w:r w:rsidRPr="00FC3A48">
        <w:rPr>
          <w:rFonts w:asciiTheme="minorHAnsi" w:hAnsiTheme="minorHAnsi" w:cstheme="minorHAnsi"/>
          <w:sz w:val="22"/>
          <w:szCs w:val="22"/>
        </w:rPr>
        <w:t xml:space="preserve"> po ustaniu awarii lub niedostępności </w:t>
      </w:r>
      <w:proofErr w:type="spellStart"/>
      <w:r w:rsidRPr="00FC3A48">
        <w:rPr>
          <w:rFonts w:asciiTheme="minorHAnsi" w:hAnsiTheme="minorHAnsi" w:cstheme="minorHAnsi"/>
          <w:sz w:val="22"/>
          <w:szCs w:val="22"/>
        </w:rPr>
        <w:t>KSeF</w:t>
      </w:r>
      <w:proofErr w:type="spellEnd"/>
      <w:r w:rsidRPr="00FC3A48">
        <w:rPr>
          <w:rFonts w:asciiTheme="minorHAnsi" w:hAnsiTheme="minorHAnsi" w:cstheme="minorHAnsi"/>
          <w:sz w:val="22"/>
          <w:szCs w:val="22"/>
        </w:rPr>
        <w:t>.</w:t>
      </w:r>
    </w:p>
    <w:p w14:paraId="13BA735C" w14:textId="3C6B4C39" w:rsidR="0059663A" w:rsidRPr="00FC3A48" w:rsidRDefault="0059663A" w:rsidP="008C0D3B">
      <w:pPr>
        <w:pStyle w:val="Akapitzlist"/>
        <w:numPr>
          <w:ilvl w:val="0"/>
          <w:numId w:val="7"/>
        </w:numPr>
        <w:spacing w:after="80"/>
        <w:jc w:val="both"/>
        <w:rPr>
          <w:rFonts w:asciiTheme="minorHAnsi" w:hAnsiTheme="minorHAnsi" w:cstheme="minorHAnsi"/>
          <w:sz w:val="22"/>
          <w:szCs w:val="22"/>
        </w:rPr>
      </w:pPr>
      <w:r w:rsidRPr="00FC3A48">
        <w:rPr>
          <w:rFonts w:asciiTheme="minorHAnsi" w:hAnsiTheme="minorHAnsi" w:cstheme="minorHAnsi"/>
          <w:sz w:val="22"/>
          <w:szCs w:val="22"/>
        </w:rPr>
        <w:t xml:space="preserve">W przypadku awarii całkowitej </w:t>
      </w:r>
      <w:proofErr w:type="spellStart"/>
      <w:r w:rsidRPr="00FC3A48">
        <w:rPr>
          <w:rFonts w:asciiTheme="minorHAnsi" w:hAnsiTheme="minorHAnsi" w:cstheme="minorHAnsi"/>
          <w:sz w:val="22"/>
          <w:szCs w:val="22"/>
        </w:rPr>
        <w:t>KSeF</w:t>
      </w:r>
      <w:proofErr w:type="spellEnd"/>
      <w:r w:rsidRPr="00FC3A48">
        <w:rPr>
          <w:rFonts w:asciiTheme="minorHAnsi" w:hAnsiTheme="minorHAnsi" w:cstheme="minorHAnsi"/>
          <w:sz w:val="22"/>
          <w:szCs w:val="22"/>
        </w:rPr>
        <w:t xml:space="preserve">, o której mowa w art. 106ng ustawy o VAT, Wykonawca będzie wystawiał i przesyłał, a Zleceniodawca odbierał faktury wyłącznie w sposób wskazany w ust. </w:t>
      </w:r>
      <w:r w:rsidR="00BB3D14" w:rsidRPr="00FC3A48">
        <w:rPr>
          <w:rFonts w:asciiTheme="minorHAnsi" w:hAnsiTheme="minorHAnsi" w:cstheme="minorHAnsi"/>
          <w:sz w:val="22"/>
          <w:szCs w:val="22"/>
        </w:rPr>
        <w:t>7</w:t>
      </w:r>
      <w:r w:rsidRPr="00FC3A48">
        <w:rPr>
          <w:rFonts w:asciiTheme="minorHAnsi" w:hAnsiTheme="minorHAnsi" w:cstheme="minorHAnsi"/>
          <w:sz w:val="22"/>
          <w:szCs w:val="22"/>
        </w:rPr>
        <w:t xml:space="preserve">. </w:t>
      </w:r>
    </w:p>
    <w:p w14:paraId="72E8507C" w14:textId="42BD1BFF" w:rsidR="0059663A" w:rsidRPr="00FC3A48" w:rsidRDefault="0059663A" w:rsidP="008C0D3B">
      <w:pPr>
        <w:pStyle w:val="Akapitzlist"/>
        <w:numPr>
          <w:ilvl w:val="0"/>
          <w:numId w:val="7"/>
        </w:numPr>
        <w:spacing w:after="80"/>
        <w:jc w:val="both"/>
        <w:rPr>
          <w:rFonts w:asciiTheme="minorHAnsi" w:hAnsiTheme="minorHAnsi" w:cstheme="minorHAnsi"/>
          <w:sz w:val="22"/>
          <w:szCs w:val="22"/>
        </w:rPr>
      </w:pPr>
      <w:r w:rsidRPr="00FC3A48">
        <w:rPr>
          <w:rFonts w:asciiTheme="minorHAnsi" w:hAnsiTheme="minorHAnsi" w:cstheme="minorHAnsi"/>
          <w:sz w:val="22"/>
          <w:szCs w:val="22"/>
        </w:rPr>
        <w:t>Wykonawca zobowiązuje się do przekazywania załączników związanych z transakcją innych</w:t>
      </w:r>
      <w:r w:rsidR="001D6230">
        <w:rPr>
          <w:rFonts w:asciiTheme="minorHAnsi" w:hAnsiTheme="minorHAnsi" w:cstheme="minorHAnsi"/>
          <w:sz w:val="22"/>
          <w:szCs w:val="22"/>
        </w:rPr>
        <w:t xml:space="preserve"> </w:t>
      </w:r>
      <w:r w:rsidRPr="00FC3A48">
        <w:rPr>
          <w:rFonts w:asciiTheme="minorHAnsi" w:hAnsiTheme="minorHAnsi" w:cstheme="minorHAnsi"/>
          <w:sz w:val="22"/>
          <w:szCs w:val="22"/>
        </w:rPr>
        <w:t xml:space="preserve">niż przesłanych za pośrednictwem </w:t>
      </w:r>
      <w:proofErr w:type="spellStart"/>
      <w:r w:rsidRPr="00FC3A48">
        <w:rPr>
          <w:rFonts w:asciiTheme="minorHAnsi" w:hAnsiTheme="minorHAnsi" w:cstheme="minorHAnsi"/>
          <w:sz w:val="22"/>
          <w:szCs w:val="22"/>
        </w:rPr>
        <w:t>KSeF</w:t>
      </w:r>
      <w:proofErr w:type="spellEnd"/>
      <w:r w:rsidRPr="00FC3A48">
        <w:rPr>
          <w:rFonts w:asciiTheme="minorHAnsi" w:hAnsiTheme="minorHAnsi" w:cstheme="minorHAnsi"/>
          <w:sz w:val="22"/>
          <w:szCs w:val="22"/>
        </w:rPr>
        <w:t xml:space="preserve"> np. protokołów odbioru, do osoby odpowiedzialnej za wykonanie zobowiązań Umownych po stronie Zamawiającego na adres e-mail, wskazane w  </w:t>
      </w:r>
      <w:r w:rsidRPr="00FC3A48">
        <w:rPr>
          <w:rFonts w:asciiTheme="minorHAnsi" w:hAnsiTheme="minorHAnsi" w:cstheme="minorHAnsi"/>
          <w:b/>
          <w:bCs/>
          <w:sz w:val="22"/>
          <w:szCs w:val="22"/>
        </w:rPr>
        <w:t xml:space="preserve">§ </w:t>
      </w:r>
      <w:r w:rsidR="00BB3D14" w:rsidRPr="00FC3A48">
        <w:rPr>
          <w:rFonts w:asciiTheme="minorHAnsi" w:hAnsiTheme="minorHAnsi" w:cstheme="minorHAnsi"/>
          <w:sz w:val="22"/>
          <w:szCs w:val="22"/>
        </w:rPr>
        <w:t>8</w:t>
      </w:r>
      <w:r w:rsidRPr="00FC3A48">
        <w:rPr>
          <w:rFonts w:asciiTheme="minorHAnsi" w:hAnsiTheme="minorHAnsi" w:cstheme="minorHAnsi"/>
          <w:sz w:val="22"/>
          <w:szCs w:val="22"/>
        </w:rPr>
        <w:t xml:space="preserve"> ust.1 Umowy.</w:t>
      </w:r>
    </w:p>
    <w:p w14:paraId="55648A80" w14:textId="60EAF00B" w:rsidR="0059663A" w:rsidRPr="00FC3A48" w:rsidRDefault="0059663A" w:rsidP="008C0D3B">
      <w:pPr>
        <w:pStyle w:val="Akapitzlist"/>
        <w:numPr>
          <w:ilvl w:val="0"/>
          <w:numId w:val="7"/>
        </w:numPr>
        <w:spacing w:after="80"/>
        <w:jc w:val="both"/>
        <w:rPr>
          <w:rFonts w:asciiTheme="minorHAnsi" w:hAnsiTheme="minorHAnsi" w:cstheme="minorHAnsi"/>
          <w:sz w:val="22"/>
          <w:szCs w:val="22"/>
        </w:rPr>
      </w:pPr>
      <w:r w:rsidRPr="00FC3A48">
        <w:rPr>
          <w:rFonts w:asciiTheme="minorHAnsi" w:hAnsiTheme="minorHAnsi" w:cstheme="minorHAnsi"/>
          <w:sz w:val="22"/>
          <w:szCs w:val="22"/>
        </w:rPr>
        <w:t xml:space="preserve">W przypadku, o którym mowa w ust. </w:t>
      </w:r>
      <w:r w:rsidR="00BB3D14" w:rsidRPr="00FC3A48">
        <w:rPr>
          <w:rFonts w:asciiTheme="minorHAnsi" w:hAnsiTheme="minorHAnsi" w:cstheme="minorHAnsi"/>
          <w:sz w:val="22"/>
          <w:szCs w:val="22"/>
        </w:rPr>
        <w:t>5</w:t>
      </w:r>
      <w:r w:rsidRPr="00FC3A48">
        <w:rPr>
          <w:rFonts w:asciiTheme="minorHAnsi" w:hAnsiTheme="minorHAnsi" w:cstheme="minorHAnsi"/>
          <w:sz w:val="22"/>
          <w:szCs w:val="22"/>
        </w:rPr>
        <w:t xml:space="preserve">, Wykonawca zobowiązuje się do ujmowania w treści załączników danych umożliwiających jasne i czytelne powiązanie danego załącznika z konkretną fakturą, ze szczególnym uwzględnieniem możliwości ujmowania w treści danego załącznika unikalnego numeru identyfikującego fakturę w </w:t>
      </w:r>
      <w:proofErr w:type="spellStart"/>
      <w:r w:rsidRPr="00FC3A48">
        <w:rPr>
          <w:rFonts w:asciiTheme="minorHAnsi" w:hAnsiTheme="minorHAnsi" w:cstheme="minorHAnsi"/>
          <w:sz w:val="22"/>
          <w:szCs w:val="22"/>
        </w:rPr>
        <w:t>KSeF</w:t>
      </w:r>
      <w:proofErr w:type="spellEnd"/>
      <w:r w:rsidRPr="00FC3A48">
        <w:rPr>
          <w:rFonts w:asciiTheme="minorHAnsi" w:hAnsiTheme="minorHAnsi" w:cstheme="minorHAnsi"/>
          <w:sz w:val="22"/>
          <w:szCs w:val="22"/>
        </w:rPr>
        <w:t xml:space="preserve"> (tzw. numeru </w:t>
      </w:r>
      <w:proofErr w:type="spellStart"/>
      <w:r w:rsidRPr="00FC3A48">
        <w:rPr>
          <w:rFonts w:asciiTheme="minorHAnsi" w:hAnsiTheme="minorHAnsi" w:cstheme="minorHAnsi"/>
          <w:sz w:val="22"/>
          <w:szCs w:val="22"/>
        </w:rPr>
        <w:t>KSeF</w:t>
      </w:r>
      <w:proofErr w:type="spellEnd"/>
      <w:r w:rsidRPr="00FC3A48">
        <w:rPr>
          <w:rFonts w:asciiTheme="minorHAnsi" w:hAnsiTheme="minorHAnsi" w:cstheme="minorHAnsi"/>
          <w:sz w:val="22"/>
          <w:szCs w:val="22"/>
        </w:rPr>
        <w:t xml:space="preserve"> ID).</w:t>
      </w:r>
    </w:p>
    <w:p w14:paraId="0D22283F" w14:textId="1BB20D3F" w:rsidR="0059663A" w:rsidRPr="00FC3A48" w:rsidRDefault="0059663A" w:rsidP="008C0D3B">
      <w:pPr>
        <w:pStyle w:val="Akapitzlist"/>
        <w:numPr>
          <w:ilvl w:val="0"/>
          <w:numId w:val="7"/>
        </w:numPr>
        <w:spacing w:after="80"/>
        <w:jc w:val="both"/>
        <w:rPr>
          <w:rFonts w:asciiTheme="minorHAnsi" w:hAnsiTheme="minorHAnsi" w:cstheme="minorHAnsi"/>
          <w:sz w:val="22"/>
          <w:szCs w:val="22"/>
        </w:rPr>
      </w:pPr>
      <w:r w:rsidRPr="00FC3A48">
        <w:rPr>
          <w:rFonts w:asciiTheme="minorHAnsi" w:hAnsiTheme="minorHAnsi" w:cstheme="minorHAnsi"/>
          <w:sz w:val="22"/>
          <w:szCs w:val="22"/>
        </w:rPr>
        <w:t xml:space="preserve">Niezależnie od postanowień ust. 6, Wykonawca może dostarczać Zleceniodawcy odpowiednią wizualizację faktury ustrukturyzowanej w formie elektronicznej w sposób uzgodniony w ust. 9. Przez odpowiednią wizualizację faktury ustrukturyzowanej Strony rozumieją dokument opatrzony niezbędnymi kodami weryfikującymi (QR), z uwzględnieniem obowiązujących przepisów ustawy o VAT oraz aktów wykonawczych regulujących zasady stosowania </w:t>
      </w:r>
      <w:proofErr w:type="spellStart"/>
      <w:r w:rsidRPr="00FC3A48">
        <w:rPr>
          <w:rFonts w:asciiTheme="minorHAnsi" w:hAnsiTheme="minorHAnsi" w:cstheme="minorHAnsi"/>
          <w:sz w:val="22"/>
          <w:szCs w:val="22"/>
        </w:rPr>
        <w:t>KSeF</w:t>
      </w:r>
      <w:proofErr w:type="spellEnd"/>
      <w:r w:rsidRPr="00FC3A48">
        <w:rPr>
          <w:rFonts w:asciiTheme="minorHAnsi" w:hAnsiTheme="minorHAnsi" w:cstheme="minorHAnsi"/>
          <w:sz w:val="22"/>
          <w:szCs w:val="22"/>
        </w:rPr>
        <w:t xml:space="preserve">. Wizualizacja taka będzie  doręczona w terminie (5) dni roboczych od daty wystawienia e-faktury, z uwzględnieniem rozróżnienia trybów wystawienia e-faktury online oraz offline. </w:t>
      </w:r>
    </w:p>
    <w:p w14:paraId="726EA0E5" w14:textId="1E931B8C" w:rsidR="0059663A" w:rsidRPr="00FC3A48" w:rsidRDefault="0059663A" w:rsidP="008C0D3B">
      <w:pPr>
        <w:pStyle w:val="Akapitzlist"/>
        <w:numPr>
          <w:ilvl w:val="0"/>
          <w:numId w:val="7"/>
        </w:numPr>
        <w:spacing w:after="80"/>
        <w:jc w:val="both"/>
        <w:rPr>
          <w:rFonts w:asciiTheme="minorHAnsi" w:hAnsiTheme="minorHAnsi" w:cstheme="minorHAnsi"/>
          <w:sz w:val="22"/>
          <w:szCs w:val="22"/>
        </w:rPr>
      </w:pPr>
      <w:r w:rsidRPr="00FC3A48">
        <w:rPr>
          <w:rFonts w:asciiTheme="minorHAnsi" w:hAnsiTheme="minorHAnsi" w:cstheme="minorHAnsi"/>
          <w:sz w:val="22"/>
          <w:szCs w:val="22"/>
        </w:rPr>
        <w:t xml:space="preserve">Zmiany w zakresie sposobu dostarczenia dokumentów, o których mowa w ust. </w:t>
      </w:r>
      <w:r w:rsidR="00BB3D14" w:rsidRPr="00FC3A48">
        <w:rPr>
          <w:rFonts w:asciiTheme="minorHAnsi" w:hAnsiTheme="minorHAnsi" w:cstheme="minorHAnsi"/>
          <w:sz w:val="22"/>
          <w:szCs w:val="22"/>
        </w:rPr>
        <w:t>5</w:t>
      </w:r>
      <w:r w:rsidRPr="00FC3A48">
        <w:rPr>
          <w:rFonts w:asciiTheme="minorHAnsi" w:hAnsiTheme="minorHAnsi" w:cstheme="minorHAnsi"/>
          <w:sz w:val="22"/>
          <w:szCs w:val="22"/>
        </w:rPr>
        <w:t xml:space="preserve"> i </w:t>
      </w:r>
      <w:r w:rsidR="00BB3D14" w:rsidRPr="00FC3A48">
        <w:rPr>
          <w:rFonts w:asciiTheme="minorHAnsi" w:hAnsiTheme="minorHAnsi" w:cstheme="minorHAnsi"/>
          <w:sz w:val="22"/>
          <w:szCs w:val="22"/>
        </w:rPr>
        <w:t>7</w:t>
      </w:r>
      <w:r w:rsidRPr="00FC3A48">
        <w:rPr>
          <w:rFonts w:asciiTheme="minorHAnsi" w:hAnsiTheme="minorHAnsi" w:cstheme="minorHAnsi"/>
          <w:sz w:val="22"/>
          <w:szCs w:val="22"/>
        </w:rPr>
        <w:t xml:space="preserve">, nie wymagają zmiany Umowy i są dokonywane przez Zamawiającego w formie dokumentowej.  </w:t>
      </w:r>
    </w:p>
    <w:p w14:paraId="191F713F" w14:textId="2F54A8A5" w:rsidR="0059663A" w:rsidRPr="00FC3A48" w:rsidRDefault="0059663A" w:rsidP="008C0D3B">
      <w:pPr>
        <w:pStyle w:val="Akapitzlist"/>
        <w:numPr>
          <w:ilvl w:val="0"/>
          <w:numId w:val="7"/>
        </w:numPr>
        <w:spacing w:after="80"/>
        <w:jc w:val="both"/>
        <w:rPr>
          <w:rFonts w:asciiTheme="minorHAnsi" w:hAnsiTheme="minorHAnsi" w:cstheme="minorHAnsi"/>
          <w:sz w:val="22"/>
          <w:szCs w:val="22"/>
        </w:rPr>
      </w:pPr>
      <w:r w:rsidRPr="00FC3A48">
        <w:rPr>
          <w:rFonts w:asciiTheme="minorHAnsi" w:hAnsiTheme="minorHAnsi" w:cstheme="minorHAnsi"/>
          <w:sz w:val="22"/>
          <w:szCs w:val="22"/>
        </w:rPr>
        <w:t xml:space="preserve">Z zastrzeżeniem postanowień ust. </w:t>
      </w:r>
      <w:r w:rsidR="003B7517">
        <w:rPr>
          <w:rFonts w:asciiTheme="minorHAnsi" w:hAnsiTheme="minorHAnsi" w:cstheme="minorHAnsi"/>
          <w:sz w:val="22"/>
          <w:szCs w:val="22"/>
        </w:rPr>
        <w:t>3</w:t>
      </w:r>
      <w:r w:rsidRPr="00FC3A48">
        <w:rPr>
          <w:rFonts w:asciiTheme="minorHAnsi" w:hAnsiTheme="minorHAnsi" w:cstheme="minorHAnsi"/>
          <w:sz w:val="22"/>
          <w:szCs w:val="22"/>
        </w:rPr>
        <w:t>-</w:t>
      </w:r>
      <w:r w:rsidR="003B7517">
        <w:rPr>
          <w:rFonts w:asciiTheme="minorHAnsi" w:hAnsiTheme="minorHAnsi" w:cstheme="minorHAnsi"/>
          <w:sz w:val="22"/>
          <w:szCs w:val="22"/>
        </w:rPr>
        <w:t>8</w:t>
      </w:r>
      <w:r w:rsidRPr="00FC3A48">
        <w:rPr>
          <w:rFonts w:asciiTheme="minorHAnsi" w:hAnsiTheme="minorHAnsi" w:cstheme="minorHAnsi"/>
          <w:sz w:val="22"/>
          <w:szCs w:val="22"/>
        </w:rPr>
        <w:t xml:space="preserve"> faktura winna być przesłana na adres:</w:t>
      </w:r>
    </w:p>
    <w:p w14:paraId="664841B2" w14:textId="77777777" w:rsidR="0059663A" w:rsidRPr="00FC3A48" w:rsidRDefault="0059663A" w:rsidP="0059663A">
      <w:pPr>
        <w:tabs>
          <w:tab w:val="left" w:pos="426"/>
        </w:tabs>
        <w:ind w:left="284"/>
        <w:jc w:val="both"/>
        <w:rPr>
          <w:rFonts w:asciiTheme="minorHAnsi" w:hAnsiTheme="minorHAnsi" w:cstheme="minorHAnsi"/>
          <w:sz w:val="22"/>
          <w:szCs w:val="22"/>
        </w:rPr>
      </w:pPr>
    </w:p>
    <w:p w14:paraId="7D0D3243" w14:textId="77777777" w:rsidR="0059663A" w:rsidRPr="00FC3A48" w:rsidRDefault="0059663A" w:rsidP="0059663A">
      <w:pPr>
        <w:numPr>
          <w:ilvl w:val="0"/>
          <w:numId w:val="33"/>
        </w:numPr>
        <w:tabs>
          <w:tab w:val="left" w:pos="426"/>
        </w:tabs>
        <w:jc w:val="both"/>
        <w:rPr>
          <w:rFonts w:asciiTheme="minorHAnsi" w:hAnsiTheme="minorHAnsi" w:cstheme="minorHAnsi"/>
          <w:sz w:val="22"/>
          <w:szCs w:val="22"/>
        </w:rPr>
      </w:pPr>
      <w:r w:rsidRPr="00FC3A48">
        <w:rPr>
          <w:rFonts w:asciiTheme="minorHAnsi" w:hAnsiTheme="minorHAnsi" w:cstheme="minorHAnsi"/>
          <w:sz w:val="22"/>
          <w:szCs w:val="22"/>
        </w:rPr>
        <w:t>w formie papierowej na adres:</w:t>
      </w:r>
    </w:p>
    <w:p w14:paraId="7E4E240E" w14:textId="77777777" w:rsidR="0059663A" w:rsidRPr="00FC3A48" w:rsidRDefault="0059663A" w:rsidP="0059663A">
      <w:pPr>
        <w:tabs>
          <w:tab w:val="left" w:pos="426"/>
        </w:tabs>
        <w:ind w:left="284" w:firstLine="567"/>
        <w:jc w:val="both"/>
        <w:rPr>
          <w:rFonts w:asciiTheme="minorHAnsi" w:hAnsiTheme="minorHAnsi" w:cstheme="minorHAnsi"/>
          <w:sz w:val="22"/>
          <w:szCs w:val="22"/>
        </w:rPr>
      </w:pPr>
      <w:proofErr w:type="spellStart"/>
      <w:r w:rsidRPr="00FC3A48">
        <w:rPr>
          <w:rFonts w:asciiTheme="minorHAnsi" w:hAnsiTheme="minorHAnsi" w:cstheme="minorHAnsi"/>
          <w:sz w:val="22"/>
          <w:szCs w:val="22"/>
        </w:rPr>
        <w:t>ArchiDoc</w:t>
      </w:r>
      <w:proofErr w:type="spellEnd"/>
      <w:r w:rsidRPr="00FC3A48">
        <w:rPr>
          <w:rFonts w:asciiTheme="minorHAnsi" w:hAnsiTheme="minorHAnsi" w:cstheme="minorHAnsi"/>
          <w:sz w:val="22"/>
          <w:szCs w:val="22"/>
        </w:rPr>
        <w:t xml:space="preserve"> S.A.</w:t>
      </w:r>
    </w:p>
    <w:p w14:paraId="16CA26B3" w14:textId="77777777" w:rsidR="0059663A" w:rsidRPr="00FC3A48" w:rsidRDefault="0059663A" w:rsidP="0059663A">
      <w:pPr>
        <w:tabs>
          <w:tab w:val="left" w:pos="426"/>
        </w:tabs>
        <w:ind w:left="284" w:firstLine="567"/>
        <w:jc w:val="both"/>
        <w:rPr>
          <w:rFonts w:asciiTheme="minorHAnsi" w:hAnsiTheme="minorHAnsi" w:cstheme="minorHAnsi"/>
          <w:sz w:val="22"/>
          <w:szCs w:val="22"/>
        </w:rPr>
      </w:pPr>
      <w:r w:rsidRPr="00FC3A48">
        <w:rPr>
          <w:rFonts w:asciiTheme="minorHAnsi" w:hAnsiTheme="minorHAnsi" w:cstheme="minorHAnsi"/>
          <w:sz w:val="22"/>
          <w:szCs w:val="22"/>
        </w:rPr>
        <w:t xml:space="preserve">ul. </w:t>
      </w:r>
      <w:proofErr w:type="spellStart"/>
      <w:r w:rsidRPr="00FC3A48">
        <w:rPr>
          <w:rFonts w:asciiTheme="minorHAnsi" w:hAnsiTheme="minorHAnsi" w:cstheme="minorHAnsi"/>
          <w:sz w:val="22"/>
          <w:szCs w:val="22"/>
        </w:rPr>
        <w:t>Niedźwiedziniec</w:t>
      </w:r>
      <w:proofErr w:type="spellEnd"/>
      <w:r w:rsidRPr="00FC3A48">
        <w:rPr>
          <w:rFonts w:asciiTheme="minorHAnsi" w:hAnsiTheme="minorHAnsi" w:cstheme="minorHAnsi"/>
          <w:sz w:val="22"/>
          <w:szCs w:val="22"/>
        </w:rPr>
        <w:t xml:space="preserve"> 10</w:t>
      </w:r>
    </w:p>
    <w:p w14:paraId="643B4D02" w14:textId="77777777" w:rsidR="0059663A" w:rsidRPr="00FC3A48" w:rsidRDefault="0059663A" w:rsidP="0059663A">
      <w:pPr>
        <w:tabs>
          <w:tab w:val="left" w:pos="426"/>
        </w:tabs>
        <w:ind w:left="284" w:firstLine="567"/>
        <w:jc w:val="both"/>
        <w:rPr>
          <w:rFonts w:asciiTheme="minorHAnsi" w:hAnsiTheme="minorHAnsi" w:cstheme="minorHAnsi"/>
          <w:sz w:val="22"/>
          <w:szCs w:val="22"/>
        </w:rPr>
      </w:pPr>
      <w:r w:rsidRPr="00FC3A48">
        <w:rPr>
          <w:rFonts w:asciiTheme="minorHAnsi" w:hAnsiTheme="minorHAnsi" w:cstheme="minorHAnsi"/>
          <w:sz w:val="22"/>
          <w:szCs w:val="22"/>
        </w:rPr>
        <w:t>41-506 Chorzów</w:t>
      </w:r>
    </w:p>
    <w:p w14:paraId="52063778" w14:textId="77777777" w:rsidR="0059663A" w:rsidRPr="00FC3A48" w:rsidRDefault="0059663A" w:rsidP="0059663A">
      <w:pPr>
        <w:tabs>
          <w:tab w:val="left" w:pos="426"/>
        </w:tabs>
        <w:ind w:left="284" w:firstLine="567"/>
        <w:jc w:val="both"/>
        <w:rPr>
          <w:rFonts w:asciiTheme="minorHAnsi" w:hAnsiTheme="minorHAnsi" w:cstheme="minorHAnsi"/>
          <w:sz w:val="22"/>
          <w:szCs w:val="22"/>
        </w:rPr>
      </w:pPr>
      <w:r w:rsidRPr="00FC3A48">
        <w:rPr>
          <w:rFonts w:asciiTheme="minorHAnsi" w:hAnsiTheme="minorHAnsi" w:cstheme="minorHAnsi"/>
          <w:sz w:val="22"/>
          <w:szCs w:val="22"/>
        </w:rPr>
        <w:t>dot. PGE Dystrybucja</w:t>
      </w:r>
    </w:p>
    <w:p w14:paraId="538AC618" w14:textId="719B6BC5" w:rsidR="0059663A" w:rsidRPr="00FC3A48" w:rsidRDefault="00E150D0" w:rsidP="0059663A">
      <w:pPr>
        <w:tabs>
          <w:tab w:val="left" w:pos="426"/>
        </w:tabs>
        <w:ind w:left="284"/>
        <w:jc w:val="both"/>
        <w:rPr>
          <w:rFonts w:asciiTheme="minorHAnsi" w:hAnsiTheme="minorHAnsi" w:cstheme="minorHAnsi"/>
          <w:sz w:val="22"/>
          <w:szCs w:val="22"/>
        </w:rPr>
      </w:pPr>
      <w:r w:rsidRPr="00FC3A48">
        <w:rPr>
          <w:rFonts w:asciiTheme="minorHAnsi" w:hAnsiTheme="minorHAnsi" w:cstheme="minorHAnsi"/>
          <w:sz w:val="22"/>
          <w:szCs w:val="22"/>
        </w:rPr>
        <w:tab/>
      </w:r>
      <w:r w:rsidR="0059663A" w:rsidRPr="00FC3A48">
        <w:rPr>
          <w:rFonts w:asciiTheme="minorHAnsi" w:hAnsiTheme="minorHAnsi" w:cstheme="minorHAnsi"/>
          <w:sz w:val="22"/>
          <w:szCs w:val="22"/>
        </w:rPr>
        <w:t xml:space="preserve">albo </w:t>
      </w:r>
    </w:p>
    <w:p w14:paraId="0DDE55D9" w14:textId="77777777" w:rsidR="0059663A" w:rsidRPr="00FC3A48" w:rsidRDefault="0059663A" w:rsidP="00E150D0">
      <w:pPr>
        <w:numPr>
          <w:ilvl w:val="0"/>
          <w:numId w:val="33"/>
        </w:numPr>
        <w:tabs>
          <w:tab w:val="left" w:pos="426"/>
        </w:tabs>
        <w:jc w:val="both"/>
        <w:rPr>
          <w:rFonts w:asciiTheme="minorHAnsi" w:hAnsiTheme="minorHAnsi" w:cstheme="minorHAnsi"/>
          <w:sz w:val="22"/>
          <w:szCs w:val="22"/>
        </w:rPr>
      </w:pPr>
      <w:r w:rsidRPr="00FC3A48">
        <w:rPr>
          <w:rFonts w:asciiTheme="minorHAnsi" w:hAnsiTheme="minorHAnsi" w:cstheme="minorHAnsi"/>
          <w:sz w:val="22"/>
          <w:szCs w:val="22"/>
        </w:rPr>
        <w:t>w formie elektronicznej na  adres poczty elektronicznej: efaktura.pge-dystrybucja@archidoc.pl – pod warunkiem uzyskania niezbędnej zgody Zamawiającego dla stosowania faktur w formie elektronicznej i podpisaniu przez Wykonawcę oświadczenia, zgodnie ze wzorem stanowiącym załącznik nr 7 do Umowy. Zamawiający w każdej chwili może wycofać akceptację na wystawianie i przesyłanie faktur w formie elektronicznej. Wymogu uzyskania zgody Zamawiającego nie stosuje się wobec faktur elektronicznych, których przyjęcie przez Zamawiającego jest obowiązkiem wynikającym z powszechnie obowiązujących przepisów prawa</w:t>
      </w:r>
    </w:p>
    <w:p w14:paraId="2590121E" w14:textId="555F15FC" w:rsidR="0059663A" w:rsidRPr="00FC3A48" w:rsidRDefault="00E150D0" w:rsidP="0059663A">
      <w:pPr>
        <w:tabs>
          <w:tab w:val="left" w:pos="426"/>
        </w:tabs>
        <w:ind w:left="284"/>
        <w:jc w:val="both"/>
        <w:rPr>
          <w:rFonts w:asciiTheme="minorHAnsi" w:hAnsiTheme="minorHAnsi" w:cstheme="minorHAnsi"/>
          <w:sz w:val="22"/>
          <w:szCs w:val="22"/>
        </w:rPr>
      </w:pPr>
      <w:r w:rsidRPr="00FC3A48">
        <w:rPr>
          <w:rFonts w:asciiTheme="minorHAnsi" w:hAnsiTheme="minorHAnsi" w:cstheme="minorHAnsi"/>
          <w:sz w:val="22"/>
          <w:szCs w:val="22"/>
        </w:rPr>
        <w:lastRenderedPageBreak/>
        <w:tab/>
      </w:r>
      <w:r w:rsidR="0059663A" w:rsidRPr="00FC3A48">
        <w:rPr>
          <w:rFonts w:asciiTheme="minorHAnsi" w:hAnsiTheme="minorHAnsi" w:cstheme="minorHAnsi"/>
          <w:sz w:val="22"/>
          <w:szCs w:val="22"/>
        </w:rPr>
        <w:t xml:space="preserve">albo </w:t>
      </w:r>
    </w:p>
    <w:p w14:paraId="2313C9CA" w14:textId="77777777" w:rsidR="0059663A" w:rsidRPr="00FC3A48" w:rsidRDefault="0059663A" w:rsidP="0059663A">
      <w:pPr>
        <w:numPr>
          <w:ilvl w:val="0"/>
          <w:numId w:val="33"/>
        </w:numPr>
        <w:tabs>
          <w:tab w:val="left" w:pos="426"/>
        </w:tabs>
        <w:jc w:val="both"/>
        <w:rPr>
          <w:rFonts w:asciiTheme="minorHAnsi" w:hAnsiTheme="minorHAnsi" w:cstheme="minorHAnsi"/>
          <w:sz w:val="22"/>
          <w:szCs w:val="22"/>
        </w:rPr>
      </w:pPr>
      <w:r w:rsidRPr="00FC3A48">
        <w:rPr>
          <w:rFonts w:asciiTheme="minorHAnsi" w:hAnsiTheme="minorHAnsi" w:cstheme="minorHAnsi"/>
          <w:sz w:val="22"/>
          <w:szCs w:val="22"/>
        </w:rPr>
        <w:t>w formie ustrukturyzowanej faktury elektronicznej za pośrednictwem platformy elektronicznego fakturowania, zgodnie z ustawą z dnia 9 listopada 2018 r. o elektronicznym fakturowaniu w zamówieniach publicznych, koncesjach na roboty budowlane lub usługi oraz partnerstwie publiczno-prywatnym – na konto Zamawiającego na w/w platformie – rodzaj adresu PEF: NIP, numer adresu PEF: 9462593855</w:t>
      </w:r>
    </w:p>
    <w:p w14:paraId="49310966" w14:textId="77777777" w:rsidR="0059663A" w:rsidRPr="00FC3A48" w:rsidRDefault="0059663A" w:rsidP="0059663A">
      <w:pPr>
        <w:tabs>
          <w:tab w:val="left" w:pos="426"/>
        </w:tabs>
        <w:ind w:left="284"/>
        <w:jc w:val="both"/>
        <w:rPr>
          <w:rFonts w:asciiTheme="minorHAnsi" w:hAnsiTheme="minorHAnsi" w:cstheme="minorHAnsi"/>
          <w:sz w:val="22"/>
          <w:szCs w:val="22"/>
        </w:rPr>
      </w:pPr>
    </w:p>
    <w:p w14:paraId="79425EAD" w14:textId="6792EF80" w:rsidR="0059663A" w:rsidRPr="00FC3A48" w:rsidRDefault="0059663A" w:rsidP="00E150D0">
      <w:pPr>
        <w:tabs>
          <w:tab w:val="left" w:pos="426"/>
        </w:tabs>
        <w:ind w:left="426"/>
        <w:jc w:val="both"/>
        <w:rPr>
          <w:rFonts w:asciiTheme="minorHAnsi" w:hAnsiTheme="minorHAnsi" w:cstheme="minorHAnsi"/>
          <w:sz w:val="22"/>
          <w:szCs w:val="22"/>
        </w:rPr>
      </w:pPr>
      <w:r w:rsidRPr="00FC3A48">
        <w:rPr>
          <w:rFonts w:asciiTheme="minorHAnsi" w:hAnsiTheme="minorHAnsi" w:cstheme="minorHAnsi"/>
          <w:sz w:val="22"/>
          <w:szCs w:val="22"/>
        </w:rPr>
        <w:t xml:space="preserve">Zmiana danych wskazanego wyżej podmiotu nie powoduje konieczności zmiany Umowy, </w:t>
      </w:r>
      <w:r w:rsidRPr="00FC3A48">
        <w:rPr>
          <w:rFonts w:asciiTheme="minorHAnsi" w:hAnsiTheme="minorHAnsi" w:cstheme="minorHAnsi"/>
          <w:sz w:val="22"/>
          <w:szCs w:val="22"/>
        </w:rPr>
        <w:br/>
        <w:t>a jedynie pisemnego poinformowania Wykonawcy przez Zamawiającego.</w:t>
      </w:r>
    </w:p>
    <w:p w14:paraId="0352F2B8" w14:textId="77777777" w:rsidR="00BB3D14" w:rsidRPr="00FC3A48" w:rsidRDefault="00BB3D14" w:rsidP="008C0D3B">
      <w:pPr>
        <w:pStyle w:val="Akapitzlist"/>
        <w:numPr>
          <w:ilvl w:val="0"/>
          <w:numId w:val="7"/>
        </w:numPr>
        <w:spacing w:after="80"/>
        <w:jc w:val="both"/>
        <w:rPr>
          <w:rFonts w:asciiTheme="minorHAnsi" w:hAnsiTheme="minorHAnsi" w:cstheme="minorHAnsi"/>
          <w:sz w:val="22"/>
          <w:szCs w:val="22"/>
        </w:rPr>
      </w:pPr>
      <w:r w:rsidRPr="00FC3A48">
        <w:rPr>
          <w:rFonts w:asciiTheme="minorHAnsi" w:hAnsiTheme="minorHAnsi" w:cstheme="minorHAnsi"/>
          <w:sz w:val="22"/>
          <w:szCs w:val="22"/>
        </w:rPr>
        <w:t>Faktura winna zawierać następujące dane:</w:t>
      </w:r>
    </w:p>
    <w:p w14:paraId="60A0606E" w14:textId="77777777" w:rsidR="00BB3D14" w:rsidRPr="00FC3A48" w:rsidRDefault="00BB3D14" w:rsidP="00BB3D14">
      <w:pPr>
        <w:pStyle w:val="Akapitzlist"/>
        <w:numPr>
          <w:ilvl w:val="1"/>
          <w:numId w:val="7"/>
        </w:numPr>
        <w:spacing w:after="80"/>
        <w:jc w:val="both"/>
        <w:rPr>
          <w:rFonts w:asciiTheme="minorHAnsi" w:hAnsiTheme="minorHAnsi" w:cstheme="minorHAnsi"/>
          <w:sz w:val="22"/>
          <w:szCs w:val="22"/>
        </w:rPr>
      </w:pPr>
      <w:r w:rsidRPr="00FC3A48">
        <w:rPr>
          <w:rFonts w:asciiTheme="minorHAnsi" w:hAnsiTheme="minorHAnsi" w:cstheme="minorHAnsi"/>
          <w:sz w:val="22"/>
          <w:szCs w:val="22"/>
        </w:rPr>
        <w:t xml:space="preserve">numer zamówienia SAP (zamówienia realizacyjnego utworzonego w systemie SAP Zamawiającego) lub numer kontraktu SAP (umowy utworzonej w systemie SAP Zamawiającego) – w przypadku, gdy taki numer (numery) zostały podane Wykonawcy przed wystawieniem faktury, </w:t>
      </w:r>
    </w:p>
    <w:p w14:paraId="2A97AD02" w14:textId="77777777" w:rsidR="00BB3D14" w:rsidRPr="00FC3A48" w:rsidRDefault="0059663A" w:rsidP="00BB3D14">
      <w:pPr>
        <w:pStyle w:val="Akapitzlist"/>
        <w:numPr>
          <w:ilvl w:val="1"/>
          <w:numId w:val="7"/>
        </w:numPr>
        <w:spacing w:after="80"/>
        <w:jc w:val="both"/>
        <w:rPr>
          <w:rFonts w:asciiTheme="minorHAnsi" w:hAnsiTheme="minorHAnsi" w:cstheme="minorHAnsi"/>
          <w:sz w:val="22"/>
          <w:szCs w:val="22"/>
        </w:rPr>
      </w:pPr>
      <w:r w:rsidRPr="00FC3A48">
        <w:rPr>
          <w:rFonts w:asciiTheme="minorHAnsi" w:hAnsiTheme="minorHAnsi" w:cstheme="minorHAnsi"/>
          <w:sz w:val="22"/>
          <w:szCs w:val="22"/>
        </w:rPr>
        <w:t>Nabywca: PGE Dystrybucja S.A., ul. Garbarska 21A, 20-340 Lublin,</w:t>
      </w:r>
    </w:p>
    <w:p w14:paraId="5DBB8201" w14:textId="17D4ECB0" w:rsidR="0059663A" w:rsidRPr="00FC3A48" w:rsidRDefault="0059663A" w:rsidP="00BB3D14">
      <w:pPr>
        <w:pStyle w:val="Akapitzlist"/>
        <w:numPr>
          <w:ilvl w:val="1"/>
          <w:numId w:val="7"/>
        </w:numPr>
        <w:spacing w:after="80"/>
        <w:jc w:val="both"/>
        <w:rPr>
          <w:rFonts w:asciiTheme="minorHAnsi" w:hAnsiTheme="minorHAnsi" w:cstheme="minorHAnsi"/>
          <w:sz w:val="22"/>
          <w:szCs w:val="22"/>
        </w:rPr>
      </w:pPr>
      <w:r w:rsidRPr="00FC3A48">
        <w:rPr>
          <w:rFonts w:asciiTheme="minorHAnsi" w:hAnsiTheme="minorHAnsi" w:cstheme="minorHAnsi"/>
          <w:sz w:val="22"/>
          <w:szCs w:val="22"/>
        </w:rPr>
        <w:t xml:space="preserve">Odbiorca: PGE Dystrybucja S.A. Oddział </w:t>
      </w:r>
      <w:r w:rsidR="00FB14B1" w:rsidRPr="00FC3A48">
        <w:rPr>
          <w:rFonts w:asciiTheme="minorHAnsi" w:hAnsiTheme="minorHAnsi" w:cstheme="minorHAnsi"/>
          <w:sz w:val="22"/>
          <w:szCs w:val="22"/>
        </w:rPr>
        <w:t>……………………………………………………</w:t>
      </w:r>
    </w:p>
    <w:p w14:paraId="7D774A29" w14:textId="6E69AA5C" w:rsidR="0059663A" w:rsidRPr="00FC3A48" w:rsidRDefault="0059663A" w:rsidP="00BB3D14">
      <w:pPr>
        <w:pStyle w:val="Akapitzlist"/>
        <w:numPr>
          <w:ilvl w:val="0"/>
          <w:numId w:val="7"/>
        </w:numPr>
        <w:spacing w:after="80"/>
        <w:jc w:val="both"/>
        <w:rPr>
          <w:rFonts w:asciiTheme="minorHAnsi" w:hAnsiTheme="minorHAnsi" w:cstheme="minorHAnsi"/>
          <w:bCs/>
          <w:sz w:val="22"/>
          <w:szCs w:val="22"/>
        </w:rPr>
      </w:pPr>
      <w:r w:rsidRPr="00FC3A48">
        <w:rPr>
          <w:rFonts w:asciiTheme="minorHAnsi" w:hAnsiTheme="minorHAnsi" w:cstheme="minorHAnsi"/>
          <w:bCs/>
          <w:sz w:val="22"/>
          <w:szCs w:val="22"/>
        </w:rPr>
        <w:t>Jeżeli Zamawiający w terminie określonym w umowie albo w wezwaniu, nie dokona zapłaty na rzecz Wykonawcy, to Wykonawcy przysługują odsetki w wysokości zgodnej z powszechnie obowiązującymi przepisami prawa.</w:t>
      </w:r>
    </w:p>
    <w:p w14:paraId="6464F304" w14:textId="00C8391D" w:rsidR="0059663A" w:rsidRPr="00FC3A48" w:rsidRDefault="0059663A" w:rsidP="00BB3D14">
      <w:pPr>
        <w:pStyle w:val="Akapitzlist"/>
        <w:numPr>
          <w:ilvl w:val="0"/>
          <w:numId w:val="7"/>
        </w:numPr>
        <w:spacing w:after="80"/>
        <w:jc w:val="both"/>
        <w:rPr>
          <w:rFonts w:asciiTheme="minorHAnsi" w:hAnsiTheme="minorHAnsi" w:cstheme="minorHAnsi"/>
          <w:bCs/>
          <w:sz w:val="22"/>
          <w:szCs w:val="22"/>
        </w:rPr>
      </w:pPr>
      <w:r w:rsidRPr="00FC3A48">
        <w:rPr>
          <w:rFonts w:asciiTheme="minorHAnsi" w:hAnsiTheme="minorHAnsi" w:cstheme="minorHAnsi"/>
          <w:bCs/>
          <w:sz w:val="22"/>
          <w:szCs w:val="22"/>
        </w:rPr>
        <w:t>Kwota wynagrodzenia zostanie zapłacona Wykonawcy na jego rachunek bankowy, którego numer będzie uwidoczniony każdorazowo na fakturze.</w:t>
      </w:r>
    </w:p>
    <w:p w14:paraId="0FCBBE7E" w14:textId="3E58D165" w:rsidR="0059663A" w:rsidRPr="00FC3A48" w:rsidRDefault="0059663A" w:rsidP="00BB3D14">
      <w:pPr>
        <w:pStyle w:val="Akapitzlist"/>
        <w:numPr>
          <w:ilvl w:val="0"/>
          <w:numId w:val="7"/>
        </w:numPr>
        <w:spacing w:after="80"/>
        <w:jc w:val="both"/>
        <w:rPr>
          <w:rFonts w:asciiTheme="minorHAnsi" w:hAnsiTheme="minorHAnsi" w:cstheme="minorHAnsi"/>
          <w:bCs/>
          <w:sz w:val="22"/>
          <w:szCs w:val="22"/>
        </w:rPr>
      </w:pPr>
      <w:r w:rsidRPr="00FC3A48">
        <w:rPr>
          <w:rFonts w:asciiTheme="minorHAnsi" w:hAnsiTheme="minorHAnsi" w:cstheme="minorHAnsi"/>
          <w:bCs/>
          <w:sz w:val="22"/>
          <w:szCs w:val="22"/>
        </w:rPr>
        <w:t>Za dzień zapłaty przez Zamawiającego wynagrodzenia uważa się dzień obciążenia jego rachunku bankowego.</w:t>
      </w:r>
    </w:p>
    <w:p w14:paraId="165799AE" w14:textId="6B82F668" w:rsidR="0059663A" w:rsidRPr="00FC3A48" w:rsidRDefault="0059663A" w:rsidP="00BB3D14">
      <w:pPr>
        <w:pStyle w:val="Akapitzlist"/>
        <w:numPr>
          <w:ilvl w:val="0"/>
          <w:numId w:val="7"/>
        </w:numPr>
        <w:spacing w:after="80"/>
        <w:jc w:val="both"/>
        <w:rPr>
          <w:rFonts w:asciiTheme="minorHAnsi" w:hAnsiTheme="minorHAnsi" w:cstheme="minorHAnsi"/>
          <w:sz w:val="22"/>
          <w:szCs w:val="22"/>
        </w:rPr>
      </w:pPr>
      <w:r w:rsidRPr="00FC3A48">
        <w:rPr>
          <w:rFonts w:asciiTheme="minorHAnsi" w:hAnsiTheme="minorHAnsi" w:cstheme="minorHAnsi"/>
          <w:bCs/>
          <w:sz w:val="22"/>
          <w:szCs w:val="22"/>
        </w:rPr>
        <w:t>Wykonawca</w:t>
      </w:r>
      <w:r w:rsidRPr="00FC3A48">
        <w:rPr>
          <w:rFonts w:asciiTheme="minorHAnsi" w:hAnsiTheme="minorHAnsi" w:cstheme="minorHAnsi"/>
          <w:sz w:val="22"/>
          <w:szCs w:val="22"/>
        </w:rPr>
        <w:t xml:space="preserve"> oświadcza, że:</w:t>
      </w:r>
    </w:p>
    <w:p w14:paraId="39AF5AA3" w14:textId="27F4B6E7" w:rsidR="0059663A" w:rsidRPr="00FC3A48" w:rsidRDefault="00E150D0" w:rsidP="0059663A">
      <w:pPr>
        <w:tabs>
          <w:tab w:val="left" w:pos="0"/>
        </w:tabs>
        <w:ind w:left="284"/>
        <w:jc w:val="both"/>
        <w:rPr>
          <w:rFonts w:asciiTheme="minorHAnsi" w:hAnsiTheme="minorHAnsi" w:cstheme="minorHAnsi"/>
          <w:sz w:val="22"/>
          <w:szCs w:val="22"/>
        </w:rPr>
      </w:pPr>
      <w:r w:rsidRPr="00FC3A48">
        <w:rPr>
          <w:rFonts w:asciiTheme="minorHAnsi" w:hAnsiTheme="minorHAnsi" w:cstheme="minorHAnsi"/>
          <w:sz w:val="22"/>
          <w:szCs w:val="22"/>
        </w:rPr>
        <w:tab/>
      </w:r>
      <w:r w:rsidR="0059663A" w:rsidRPr="00FC3A48">
        <w:rPr>
          <w:rFonts w:asciiTheme="minorHAnsi" w:hAnsiTheme="minorHAnsi" w:cstheme="minorHAnsi"/>
          <w:sz w:val="22"/>
          <w:szCs w:val="22"/>
        </w:rPr>
        <w:t>a)</w:t>
      </w:r>
      <w:r w:rsidR="0059663A" w:rsidRPr="00FC3A48">
        <w:rPr>
          <w:rFonts w:asciiTheme="minorHAnsi" w:hAnsiTheme="minorHAnsi" w:cstheme="minorHAnsi"/>
          <w:sz w:val="22"/>
          <w:szCs w:val="22"/>
        </w:rPr>
        <w:tab/>
        <w:t>jest podatnikiem podatku VAT o nr identyfikacyjnym NIP: ………………………..</w:t>
      </w:r>
    </w:p>
    <w:p w14:paraId="1735026C" w14:textId="1C5DEED9" w:rsidR="0059663A" w:rsidRPr="00FC3A48" w:rsidRDefault="00E150D0" w:rsidP="0059663A">
      <w:pPr>
        <w:tabs>
          <w:tab w:val="left" w:pos="0"/>
        </w:tabs>
        <w:ind w:left="284"/>
        <w:jc w:val="both"/>
        <w:rPr>
          <w:rFonts w:asciiTheme="minorHAnsi" w:hAnsiTheme="minorHAnsi" w:cstheme="minorHAnsi"/>
          <w:sz w:val="22"/>
          <w:szCs w:val="22"/>
        </w:rPr>
      </w:pPr>
      <w:r w:rsidRPr="00FC3A48">
        <w:rPr>
          <w:rFonts w:asciiTheme="minorHAnsi" w:hAnsiTheme="minorHAnsi" w:cstheme="minorHAnsi"/>
          <w:sz w:val="22"/>
          <w:szCs w:val="22"/>
        </w:rPr>
        <w:tab/>
      </w:r>
      <w:r w:rsidR="0059663A" w:rsidRPr="00FC3A48">
        <w:rPr>
          <w:rFonts w:asciiTheme="minorHAnsi" w:hAnsiTheme="minorHAnsi" w:cstheme="minorHAnsi"/>
          <w:sz w:val="22"/>
          <w:szCs w:val="22"/>
        </w:rPr>
        <w:t>b)</w:t>
      </w:r>
      <w:r w:rsidR="0059663A" w:rsidRPr="00FC3A48">
        <w:rPr>
          <w:rFonts w:asciiTheme="minorHAnsi" w:hAnsiTheme="minorHAnsi" w:cstheme="minorHAnsi"/>
          <w:sz w:val="22"/>
          <w:szCs w:val="22"/>
        </w:rPr>
        <w:tab/>
        <w:t>posiada konto w: ……………………</w:t>
      </w:r>
    </w:p>
    <w:p w14:paraId="67AAAF97" w14:textId="69C92CF8" w:rsidR="0059663A" w:rsidRPr="00FC3A48" w:rsidRDefault="0059663A" w:rsidP="00BB3D14">
      <w:pPr>
        <w:pStyle w:val="Akapitzlist"/>
        <w:numPr>
          <w:ilvl w:val="0"/>
          <w:numId w:val="7"/>
        </w:numPr>
        <w:spacing w:after="80"/>
        <w:jc w:val="both"/>
        <w:rPr>
          <w:rFonts w:asciiTheme="minorHAnsi" w:hAnsiTheme="minorHAnsi" w:cstheme="minorHAnsi"/>
          <w:bCs/>
          <w:sz w:val="22"/>
          <w:szCs w:val="22"/>
        </w:rPr>
      </w:pPr>
      <w:r w:rsidRPr="00FC3A48">
        <w:rPr>
          <w:rFonts w:asciiTheme="minorHAnsi" w:hAnsiTheme="minorHAnsi" w:cstheme="minorHAnsi"/>
          <w:bCs/>
          <w:sz w:val="22"/>
          <w:szCs w:val="22"/>
        </w:rPr>
        <w:t>Przelew wierzytelności (cesja) dla ważności wymaga zgody Zamawiającego wyrażonej na piśmie.</w:t>
      </w:r>
    </w:p>
    <w:p w14:paraId="1A1F2334" w14:textId="21459680" w:rsidR="0059663A" w:rsidRPr="00FC3A48" w:rsidRDefault="0059663A" w:rsidP="00BB3D14">
      <w:pPr>
        <w:pStyle w:val="Akapitzlist"/>
        <w:numPr>
          <w:ilvl w:val="0"/>
          <w:numId w:val="7"/>
        </w:numPr>
        <w:spacing w:after="80"/>
        <w:jc w:val="both"/>
        <w:rPr>
          <w:rFonts w:asciiTheme="minorHAnsi" w:hAnsiTheme="minorHAnsi" w:cstheme="minorHAnsi"/>
          <w:bCs/>
          <w:sz w:val="22"/>
          <w:szCs w:val="22"/>
        </w:rPr>
      </w:pPr>
      <w:r w:rsidRPr="00FC3A48">
        <w:rPr>
          <w:rFonts w:asciiTheme="minorHAnsi" w:hAnsiTheme="minorHAnsi" w:cstheme="minorHAnsi"/>
          <w:bCs/>
          <w:sz w:val="22"/>
          <w:szCs w:val="22"/>
        </w:rPr>
        <w:t xml:space="preserve">Wykonawca zobowiązuje się do wykazywania w części ewidencyjnej i deklaracyjnej pliku JPK_VAT podatku należnego z faktur, które będą wystawiane na rzecz Zamawiającego w wyniku realizacji Umowy. Ponadto Wykonawca oświadczy, że pochodzenie towaru, który jest przedmiotem umowy jest legalne i według jego wiedzy nie uczestniczy w łańcuchu transakcji mających na celu wyłudzenie </w:t>
      </w:r>
      <w:r w:rsidR="001D6230">
        <w:rPr>
          <w:rFonts w:asciiTheme="minorHAnsi" w:hAnsiTheme="minorHAnsi" w:cstheme="minorHAnsi"/>
          <w:bCs/>
          <w:sz w:val="22"/>
          <w:szCs w:val="22"/>
        </w:rPr>
        <w:t xml:space="preserve">                 </w:t>
      </w:r>
      <w:r w:rsidRPr="00FC3A48">
        <w:rPr>
          <w:rFonts w:asciiTheme="minorHAnsi" w:hAnsiTheme="minorHAnsi" w:cstheme="minorHAnsi"/>
          <w:bCs/>
          <w:sz w:val="22"/>
          <w:szCs w:val="22"/>
        </w:rPr>
        <w:t>z budżetu państwa podatku VAT.</w:t>
      </w:r>
    </w:p>
    <w:p w14:paraId="18116E41" w14:textId="36887208" w:rsidR="0059663A" w:rsidRPr="00FC3A48" w:rsidRDefault="0059663A" w:rsidP="00BB3D14">
      <w:pPr>
        <w:pStyle w:val="Akapitzlist"/>
        <w:numPr>
          <w:ilvl w:val="0"/>
          <w:numId w:val="7"/>
        </w:numPr>
        <w:spacing w:after="80"/>
        <w:jc w:val="both"/>
        <w:rPr>
          <w:rFonts w:asciiTheme="minorHAnsi" w:hAnsiTheme="minorHAnsi" w:cstheme="minorHAnsi"/>
          <w:bCs/>
          <w:sz w:val="22"/>
          <w:szCs w:val="22"/>
        </w:rPr>
      </w:pPr>
      <w:r w:rsidRPr="00FC3A48">
        <w:rPr>
          <w:rFonts w:asciiTheme="minorHAnsi" w:hAnsiTheme="minorHAnsi" w:cstheme="minorHAnsi"/>
          <w:bCs/>
          <w:sz w:val="22"/>
          <w:szCs w:val="22"/>
        </w:rPr>
        <w:t xml:space="preserve">W przypadku wystawienia faktury VAT przez Wykonawcę w sposób niezgodny z obowiązującymi przepisami, o których mowa w Ustawie VAT oraz stosownych do niej rozporządzeniach, jeżeli z tego tytułu Zamawiający poniesie konsekwencje pozbawienia lub ograniczenia prawa do odliczenia kwoty podatku VAT z kwestionowanej faktury, Wykonawca zobowiązany jest do zapłaty odszkodowania </w:t>
      </w:r>
      <w:r w:rsidR="001D6230">
        <w:rPr>
          <w:rFonts w:asciiTheme="minorHAnsi" w:hAnsiTheme="minorHAnsi" w:cstheme="minorHAnsi"/>
          <w:bCs/>
          <w:sz w:val="22"/>
          <w:szCs w:val="22"/>
        </w:rPr>
        <w:t xml:space="preserve">           </w:t>
      </w:r>
      <w:r w:rsidRPr="00FC3A48">
        <w:rPr>
          <w:rFonts w:asciiTheme="minorHAnsi" w:hAnsiTheme="minorHAnsi" w:cstheme="minorHAnsi"/>
          <w:bCs/>
          <w:sz w:val="22"/>
          <w:szCs w:val="22"/>
        </w:rPr>
        <w:t>w wysokości wyrównującej powyższe szkody, z wyłączeniem utraconych korzyści.</w:t>
      </w:r>
    </w:p>
    <w:p w14:paraId="6FBF7A45" w14:textId="129FE758" w:rsidR="0059663A" w:rsidRPr="00FC3A48" w:rsidRDefault="0059663A" w:rsidP="00BB3D14">
      <w:pPr>
        <w:pStyle w:val="Akapitzlist"/>
        <w:numPr>
          <w:ilvl w:val="0"/>
          <w:numId w:val="7"/>
        </w:numPr>
        <w:spacing w:after="80"/>
        <w:jc w:val="both"/>
        <w:rPr>
          <w:rFonts w:asciiTheme="minorHAnsi" w:hAnsiTheme="minorHAnsi" w:cstheme="minorHAnsi"/>
          <w:bCs/>
          <w:sz w:val="22"/>
          <w:szCs w:val="22"/>
        </w:rPr>
      </w:pPr>
      <w:r w:rsidRPr="00FC3A48">
        <w:rPr>
          <w:rFonts w:asciiTheme="minorHAnsi" w:hAnsiTheme="minorHAnsi" w:cstheme="minorHAnsi"/>
          <w:bCs/>
          <w:sz w:val="22"/>
          <w:szCs w:val="22"/>
        </w:rPr>
        <w:t xml:space="preserve">Wykonawca oświadcza, że posiada status </w:t>
      </w:r>
      <w:proofErr w:type="spellStart"/>
      <w:r w:rsidRPr="00FC3A48">
        <w:rPr>
          <w:rFonts w:asciiTheme="minorHAnsi" w:hAnsiTheme="minorHAnsi" w:cstheme="minorHAnsi"/>
          <w:bCs/>
          <w:sz w:val="22"/>
          <w:szCs w:val="22"/>
        </w:rPr>
        <w:t>mikroprzedsiębiorcy</w:t>
      </w:r>
      <w:proofErr w:type="spellEnd"/>
      <w:r w:rsidRPr="00FC3A48">
        <w:rPr>
          <w:rFonts w:asciiTheme="minorHAnsi" w:hAnsiTheme="minorHAnsi" w:cstheme="minorHAnsi"/>
          <w:bCs/>
          <w:sz w:val="22"/>
          <w:szCs w:val="22"/>
        </w:rPr>
        <w:t>/małego przedsiębiorcy/średniego przedsiębiorcy/dużego przedsiębiorcy - w rozumieniu ustawy z dnia 8 marca 2013 r. o przeciwdziałaniu nadmiernym opóźnieniom w transakcjach handlowych.</w:t>
      </w:r>
    </w:p>
    <w:p w14:paraId="1FC28DEC" w14:textId="7ABBD323" w:rsidR="0059663A" w:rsidRPr="00FC3A48" w:rsidRDefault="0059663A" w:rsidP="00BB3D14">
      <w:pPr>
        <w:pStyle w:val="Akapitzlist"/>
        <w:numPr>
          <w:ilvl w:val="0"/>
          <w:numId w:val="7"/>
        </w:numPr>
        <w:spacing w:after="80"/>
        <w:jc w:val="both"/>
        <w:rPr>
          <w:rFonts w:asciiTheme="minorHAnsi" w:hAnsiTheme="minorHAnsi" w:cstheme="minorHAnsi"/>
          <w:bCs/>
          <w:sz w:val="22"/>
          <w:szCs w:val="22"/>
        </w:rPr>
      </w:pPr>
      <w:r w:rsidRPr="00FC3A48">
        <w:rPr>
          <w:rFonts w:asciiTheme="minorHAnsi" w:hAnsiTheme="minorHAnsi" w:cstheme="minorHAnsi"/>
          <w:bCs/>
          <w:sz w:val="22"/>
          <w:szCs w:val="22"/>
        </w:rPr>
        <w:t>Zamawiający oświadcza, że posiada status dużego przedsiębiorcy - w rozumieniu ustawy z dnia 8 marca 2013 r. o przeciwdziałaniu nadmiernym opóźnieniom w transakcjach handlowych.</w:t>
      </w:r>
    </w:p>
    <w:p w14:paraId="02A00CBF" w14:textId="77777777" w:rsidR="00BC014A" w:rsidRPr="00FC3A48" w:rsidRDefault="00BC014A" w:rsidP="00BC014A">
      <w:pPr>
        <w:numPr>
          <w:ilvl w:val="0"/>
          <w:numId w:val="7"/>
        </w:numPr>
        <w:spacing w:after="120" w:line="259" w:lineRule="auto"/>
        <w:ind w:hanging="426"/>
        <w:jc w:val="both"/>
        <w:rPr>
          <w:rFonts w:asciiTheme="minorHAnsi" w:hAnsiTheme="minorHAnsi" w:cstheme="minorHAnsi"/>
          <w:sz w:val="22"/>
          <w:szCs w:val="22"/>
        </w:rPr>
      </w:pPr>
      <w:r w:rsidRPr="00FC3A48">
        <w:rPr>
          <w:rFonts w:asciiTheme="minorHAnsi" w:hAnsiTheme="minorHAnsi" w:cstheme="minorHAnsi"/>
          <w:sz w:val="22"/>
          <w:szCs w:val="22"/>
        </w:rPr>
        <w:t>W przypadku zmiany stawki podatku VAT w czasie obowiązywania Umowy odpowiednio zmieni się wartość brutto Umowy, bez konieczności sporządzania aneksu. W pozostałym zakresie wynagrodzenie nie podlega waloryzacji.</w:t>
      </w:r>
    </w:p>
    <w:p w14:paraId="51159F80" w14:textId="77777777" w:rsidR="00BC014A" w:rsidRPr="00FC3A48" w:rsidRDefault="00BC014A" w:rsidP="00BC014A">
      <w:pPr>
        <w:pStyle w:val="Tekstpodstawowy"/>
        <w:numPr>
          <w:ilvl w:val="0"/>
          <w:numId w:val="7"/>
        </w:numPr>
        <w:spacing w:before="144"/>
        <w:ind w:hanging="426"/>
        <w:jc w:val="both"/>
        <w:rPr>
          <w:rFonts w:asciiTheme="minorHAnsi" w:hAnsiTheme="minorHAnsi" w:cstheme="minorHAnsi"/>
          <w:sz w:val="22"/>
          <w:szCs w:val="22"/>
        </w:rPr>
      </w:pPr>
      <w:r w:rsidRPr="00FC3A48">
        <w:rPr>
          <w:rFonts w:asciiTheme="minorHAnsi" w:hAnsiTheme="minorHAnsi" w:cstheme="minorHAnsi"/>
          <w:sz w:val="22"/>
          <w:szCs w:val="22"/>
        </w:rPr>
        <w:t xml:space="preserve">Płatności za wykonane usługi na rzecz </w:t>
      </w:r>
      <w:r w:rsidRPr="00FC3A48">
        <w:rPr>
          <w:rFonts w:asciiTheme="minorHAnsi" w:hAnsiTheme="minorHAnsi" w:cstheme="minorHAnsi"/>
          <w:b/>
          <w:sz w:val="22"/>
          <w:szCs w:val="22"/>
        </w:rPr>
        <w:t>Zamawiającego</w:t>
      </w:r>
      <w:r w:rsidRPr="00FC3A48">
        <w:rPr>
          <w:rFonts w:asciiTheme="minorHAnsi" w:hAnsiTheme="minorHAnsi" w:cstheme="minorHAnsi"/>
          <w:sz w:val="22"/>
          <w:szCs w:val="22"/>
        </w:rPr>
        <w:t xml:space="preserve"> realizowane będą przelewem bankowym na konto </w:t>
      </w:r>
      <w:r w:rsidRPr="00FC3A48">
        <w:rPr>
          <w:rFonts w:asciiTheme="minorHAnsi" w:hAnsiTheme="minorHAnsi" w:cstheme="minorHAnsi"/>
          <w:b/>
          <w:sz w:val="22"/>
          <w:szCs w:val="22"/>
        </w:rPr>
        <w:t>Wykonawcy</w:t>
      </w:r>
      <w:r w:rsidRPr="00FC3A48">
        <w:rPr>
          <w:rFonts w:asciiTheme="minorHAnsi" w:hAnsiTheme="minorHAnsi" w:cstheme="minorHAnsi"/>
          <w:sz w:val="22"/>
          <w:szCs w:val="22"/>
        </w:rPr>
        <w:t xml:space="preserve"> wskazane na wystawionej fakturze VAT, w terminie 30 dniowym od daty otrzymania przez </w:t>
      </w:r>
      <w:r w:rsidRPr="00FC3A48">
        <w:rPr>
          <w:rFonts w:asciiTheme="minorHAnsi" w:hAnsiTheme="minorHAnsi" w:cstheme="minorHAnsi"/>
          <w:b/>
          <w:sz w:val="22"/>
          <w:szCs w:val="22"/>
        </w:rPr>
        <w:t>Zamawiającego</w:t>
      </w:r>
      <w:r w:rsidRPr="00FC3A48">
        <w:rPr>
          <w:rFonts w:asciiTheme="minorHAnsi" w:hAnsiTheme="minorHAnsi" w:cstheme="minorHAnsi"/>
          <w:sz w:val="22"/>
          <w:szCs w:val="22"/>
        </w:rPr>
        <w:t xml:space="preserve"> prawidłowo wystawionej faktury VAT. W przypadku doręczenia faktury zawierającej błędy, na niewłaściwy adres lub niezawierającej wszystkich danych wymaganych przepisami prawa i postanowieniami Umowy, Zamawiający nie będzie zobowiązany do dokonania płatności objętej fakturą, a </w:t>
      </w:r>
      <w:r w:rsidRPr="00FC3A48">
        <w:rPr>
          <w:rFonts w:asciiTheme="minorHAnsi" w:hAnsiTheme="minorHAnsi" w:cstheme="minorHAnsi"/>
          <w:b/>
          <w:sz w:val="22"/>
          <w:szCs w:val="22"/>
        </w:rPr>
        <w:t>Wykonawcy</w:t>
      </w:r>
      <w:r w:rsidRPr="00FC3A48">
        <w:rPr>
          <w:rFonts w:asciiTheme="minorHAnsi" w:hAnsiTheme="minorHAnsi" w:cstheme="minorHAnsi"/>
          <w:sz w:val="22"/>
          <w:szCs w:val="22"/>
        </w:rPr>
        <w:t xml:space="preserve"> nie przysługuje prawo do naliczania odsetek za opóźnienie.</w:t>
      </w:r>
    </w:p>
    <w:p w14:paraId="65736D9F" w14:textId="5FEE5672" w:rsidR="00BC014A" w:rsidRPr="00FC3A48" w:rsidRDefault="00BC014A" w:rsidP="00E150D0">
      <w:pPr>
        <w:pStyle w:val="Akapitzlist"/>
        <w:numPr>
          <w:ilvl w:val="0"/>
          <w:numId w:val="7"/>
        </w:numPr>
        <w:jc w:val="both"/>
        <w:rPr>
          <w:rFonts w:asciiTheme="minorHAnsi" w:hAnsiTheme="minorHAnsi" w:cstheme="minorHAnsi"/>
          <w:sz w:val="22"/>
          <w:szCs w:val="22"/>
          <w:lang w:val="fr-FR"/>
        </w:rPr>
      </w:pPr>
      <w:r w:rsidRPr="00FC3A48">
        <w:rPr>
          <w:rFonts w:asciiTheme="minorHAnsi" w:hAnsiTheme="minorHAnsi" w:cstheme="minorHAnsi"/>
          <w:sz w:val="22"/>
          <w:szCs w:val="22"/>
          <w:lang w:val="fr-FR"/>
        </w:rPr>
        <w:lastRenderedPageBreak/>
        <w:t>Zmiana danych wskazanego wyżej podmiotu nie powoduje konieczności zmiany umowy, a jedynie pisemnego poinformowania Wykonawcy przez Zamawiającego.</w:t>
      </w:r>
    </w:p>
    <w:p w14:paraId="798030A9" w14:textId="77777777" w:rsidR="00BC014A" w:rsidRPr="00FC3A48" w:rsidRDefault="00BC014A" w:rsidP="00BC014A">
      <w:pPr>
        <w:pStyle w:val="Akapitzlist"/>
        <w:numPr>
          <w:ilvl w:val="0"/>
          <w:numId w:val="7"/>
        </w:numPr>
        <w:ind w:hanging="426"/>
        <w:jc w:val="both"/>
        <w:rPr>
          <w:rFonts w:asciiTheme="minorHAnsi" w:hAnsiTheme="minorHAnsi" w:cstheme="minorHAnsi"/>
          <w:sz w:val="22"/>
          <w:szCs w:val="22"/>
        </w:rPr>
      </w:pPr>
      <w:r w:rsidRPr="00FC3A48">
        <w:rPr>
          <w:rFonts w:asciiTheme="minorHAnsi" w:hAnsiTheme="minorHAnsi" w:cstheme="minorHAnsi"/>
          <w:sz w:val="22"/>
          <w:szCs w:val="22"/>
        </w:rPr>
        <w:t>Zapłata należności przez Zamawiającego za odebraną usługę będzie dokonana przelewem bankowym na rachunek podany przez Wykonawcę na fakturze i zgłoszony przez Wykonawcę właściwemu naczelnikowi urzędu skarbowego zgodnie z art. 5 i 9 ustawy z dnia 13 października 1995 r. o zasadach ewidencji i identyfikacji podatników i płatników.</w:t>
      </w:r>
    </w:p>
    <w:p w14:paraId="45D7BBCE" w14:textId="77777777" w:rsidR="00BC014A" w:rsidRPr="00FC3A48" w:rsidRDefault="00BC014A" w:rsidP="00BC014A">
      <w:pPr>
        <w:pStyle w:val="Akapitzlist"/>
        <w:numPr>
          <w:ilvl w:val="0"/>
          <w:numId w:val="7"/>
        </w:numPr>
        <w:spacing w:after="160" w:line="259" w:lineRule="auto"/>
        <w:ind w:hanging="426"/>
        <w:rPr>
          <w:rFonts w:asciiTheme="minorHAnsi" w:hAnsiTheme="minorHAnsi" w:cstheme="minorHAnsi"/>
          <w:bCs/>
          <w:sz w:val="22"/>
          <w:szCs w:val="22"/>
        </w:rPr>
      </w:pPr>
      <w:r w:rsidRPr="00FC3A48">
        <w:rPr>
          <w:rFonts w:asciiTheme="minorHAnsi" w:hAnsiTheme="minorHAnsi" w:cstheme="minorHAnsi"/>
          <w:bCs/>
          <w:sz w:val="22"/>
          <w:szCs w:val="22"/>
        </w:rPr>
        <w:t xml:space="preserve">Wykonawca zobowiązuje się  do wykazywania w części ewidencyjnej i deklaracyjnej pliku JPK_VAT podatku należnego z faktur, które będą wystawiane na rzecz Zamawiającego w wyniku realizacji Umowy. </w:t>
      </w:r>
    </w:p>
    <w:p w14:paraId="004CA3C8" w14:textId="77777777" w:rsidR="00BC014A" w:rsidRPr="00FC3A48" w:rsidRDefault="00BC014A" w:rsidP="00BC014A">
      <w:pPr>
        <w:pStyle w:val="Akapitzlist"/>
        <w:numPr>
          <w:ilvl w:val="0"/>
          <w:numId w:val="7"/>
        </w:numPr>
        <w:spacing w:after="160" w:line="259" w:lineRule="auto"/>
        <w:ind w:hanging="426"/>
        <w:rPr>
          <w:rFonts w:asciiTheme="minorHAnsi" w:hAnsiTheme="minorHAnsi" w:cstheme="minorHAnsi"/>
          <w:bCs/>
          <w:sz w:val="22"/>
          <w:szCs w:val="22"/>
        </w:rPr>
      </w:pPr>
      <w:r w:rsidRPr="00FC3A48">
        <w:rPr>
          <w:rFonts w:asciiTheme="minorHAnsi" w:hAnsiTheme="minorHAnsi" w:cstheme="minorHAnsi"/>
          <w:sz w:val="22"/>
          <w:szCs w:val="22"/>
        </w:rPr>
        <w:t xml:space="preserve"> </w:t>
      </w:r>
      <w:r w:rsidRPr="00FC3A48">
        <w:rPr>
          <w:rFonts w:asciiTheme="minorHAnsi" w:hAnsiTheme="minorHAnsi" w:cstheme="minorHAnsi"/>
          <w:bCs/>
          <w:sz w:val="22"/>
          <w:szCs w:val="22"/>
        </w:rPr>
        <w:t>Wykonawca oświadcza i gwarantuje, że realizując swoje obowiązki wynikające z Umowy, nie dopuścił się ani nie dopuści do naruszenia przepisów, w tym nadużycia prawa, w celu osiągnięcia korzyści podatkowych, w szczególności w zakresie podatku VAT.</w:t>
      </w:r>
    </w:p>
    <w:p w14:paraId="1733F03F" w14:textId="5ECB41F2" w:rsidR="00BC014A" w:rsidRPr="00FC3A48" w:rsidRDefault="00BC014A" w:rsidP="00BC014A">
      <w:pPr>
        <w:pStyle w:val="Akapitzlist"/>
        <w:numPr>
          <w:ilvl w:val="0"/>
          <w:numId w:val="7"/>
        </w:numPr>
        <w:spacing w:after="160" w:line="259" w:lineRule="auto"/>
        <w:ind w:hanging="426"/>
        <w:jc w:val="both"/>
        <w:rPr>
          <w:rFonts w:asciiTheme="minorHAnsi" w:hAnsiTheme="minorHAnsi" w:cstheme="minorHAnsi"/>
          <w:sz w:val="22"/>
          <w:szCs w:val="22"/>
        </w:rPr>
      </w:pPr>
      <w:r w:rsidRPr="00FC3A48">
        <w:rPr>
          <w:rFonts w:asciiTheme="minorHAnsi" w:hAnsiTheme="minorHAnsi" w:cstheme="minorHAnsi"/>
          <w:sz w:val="22"/>
          <w:szCs w:val="22"/>
        </w:rPr>
        <w:t>Wynagrodzenie może być zapłacone przez Zamawiającego z zastosowaniem mechanizmu podzielonej</w:t>
      </w:r>
      <w:r w:rsidR="00E150D0" w:rsidRPr="00FC3A48">
        <w:rPr>
          <w:rFonts w:asciiTheme="minorHAnsi" w:hAnsiTheme="minorHAnsi" w:cstheme="minorHAnsi"/>
          <w:sz w:val="22"/>
          <w:szCs w:val="22"/>
        </w:rPr>
        <w:t xml:space="preserve"> </w:t>
      </w:r>
      <w:r w:rsidRPr="00FC3A48">
        <w:rPr>
          <w:rFonts w:asciiTheme="minorHAnsi" w:hAnsiTheme="minorHAnsi" w:cstheme="minorHAnsi"/>
          <w:sz w:val="22"/>
          <w:szCs w:val="22"/>
        </w:rPr>
        <w:t xml:space="preserve">płatności, o którym mowa w art. 108a Ustawy z dnia 11 marca 2004 roku o podatku od towarów i usług. </w:t>
      </w:r>
    </w:p>
    <w:p w14:paraId="63FB3DF8" w14:textId="77777777" w:rsidR="00BC014A" w:rsidRPr="00FC3A48" w:rsidRDefault="00BC014A" w:rsidP="00BC014A">
      <w:pPr>
        <w:pStyle w:val="Akapitzlist"/>
        <w:numPr>
          <w:ilvl w:val="0"/>
          <w:numId w:val="7"/>
        </w:numPr>
        <w:spacing w:after="160" w:line="259" w:lineRule="auto"/>
        <w:ind w:hanging="426"/>
        <w:jc w:val="both"/>
        <w:rPr>
          <w:rFonts w:asciiTheme="minorHAnsi" w:hAnsiTheme="minorHAnsi" w:cstheme="minorHAnsi"/>
          <w:sz w:val="22"/>
          <w:szCs w:val="22"/>
        </w:rPr>
      </w:pPr>
      <w:r w:rsidRPr="00FC3A48">
        <w:rPr>
          <w:rFonts w:asciiTheme="minorHAnsi" w:hAnsiTheme="minorHAnsi" w:cstheme="minorHAnsi"/>
          <w:sz w:val="22"/>
          <w:szCs w:val="22"/>
        </w:rPr>
        <w:t xml:space="preserve">Wykonawca wyraża niniejszym zgodę na przeniesienie przez Zamawiającego przysługujących Zamawiającemu praw i obowiązków (w tym praw i obowiązków przyszłych) wynikających </w:t>
      </w:r>
      <w:r w:rsidRPr="00FC3A48">
        <w:rPr>
          <w:rFonts w:asciiTheme="minorHAnsi" w:hAnsiTheme="minorHAnsi" w:cstheme="minorHAnsi"/>
          <w:sz w:val="22"/>
          <w:szCs w:val="22"/>
        </w:rPr>
        <w:br/>
        <w:t xml:space="preserve">z niniejszej Umowy – w całości lub w części – na spółkę należącą do Grupy Kapitałowej PGE. Dla uniknięcia wątpliwości Strony niniejszym potwierdzają, że zawarcie niniejszej Umowy stanowi </w:t>
      </w:r>
      <w:r w:rsidRPr="00FC3A48">
        <w:rPr>
          <w:rFonts w:asciiTheme="minorHAnsi" w:hAnsiTheme="minorHAnsi" w:cstheme="minorHAnsi"/>
          <w:sz w:val="22"/>
          <w:szCs w:val="22"/>
        </w:rPr>
        <w:br/>
        <w:t xml:space="preserve">w przedmiotowym zakresie wyrażenie przez Wykonawcę zgody na przejęcie wynikających z Umowy zobowiązań Zamawiającego - w rozumieniu art. 519 k.c. Na potrzeby Umowy Strony ustalają, że przez „Grupę Kapitałową PGE” rozumieją PGE Polska Grupa Energetyczna S.A. z siedzibą </w:t>
      </w:r>
      <w:r w:rsidRPr="00FC3A48">
        <w:rPr>
          <w:rFonts w:asciiTheme="minorHAnsi" w:hAnsiTheme="minorHAnsi" w:cstheme="minorHAnsi"/>
          <w:sz w:val="22"/>
          <w:szCs w:val="22"/>
        </w:rPr>
        <w:br/>
        <w:t xml:space="preserve">w Lublinie (nr KRS: 0000059307) oraz spółki w stosunku do niej dominujące, zależne lub powiązane – zarówno obecnie, jak i w przyszłości – w rozumieniu przepisów ustawy z dnia </w:t>
      </w:r>
      <w:r w:rsidRPr="00FC3A48">
        <w:rPr>
          <w:rFonts w:asciiTheme="minorHAnsi" w:hAnsiTheme="minorHAnsi" w:cstheme="minorHAnsi"/>
          <w:sz w:val="22"/>
          <w:szCs w:val="22"/>
        </w:rPr>
        <w:br/>
        <w:t>15 września 2000 r. Kodeks spółek handlowych (Dz.U. 2020, poz. 1526).</w:t>
      </w:r>
    </w:p>
    <w:p w14:paraId="38852D88" w14:textId="77777777" w:rsidR="00BC014A" w:rsidRPr="00FC3A48" w:rsidRDefault="00BC014A" w:rsidP="00BC014A">
      <w:pPr>
        <w:pStyle w:val="Akapitzlist"/>
        <w:numPr>
          <w:ilvl w:val="0"/>
          <w:numId w:val="7"/>
        </w:numPr>
        <w:spacing w:after="160" w:line="259" w:lineRule="auto"/>
        <w:ind w:hanging="426"/>
        <w:jc w:val="both"/>
        <w:rPr>
          <w:rFonts w:asciiTheme="minorHAnsi" w:hAnsiTheme="minorHAnsi" w:cstheme="minorHAnsi"/>
          <w:sz w:val="22"/>
          <w:szCs w:val="22"/>
        </w:rPr>
      </w:pPr>
      <w:r w:rsidRPr="00FC3A48">
        <w:rPr>
          <w:rFonts w:asciiTheme="minorHAnsi" w:hAnsiTheme="minorHAnsi" w:cstheme="minorHAnsi"/>
          <w:sz w:val="22"/>
          <w:szCs w:val="22"/>
        </w:rPr>
        <w:t xml:space="preserve">Przeniesienie przez Wykonawcę na jakąkolwiek osobę trzecią wierzytelności związanych </w:t>
      </w:r>
      <w:r w:rsidRPr="00FC3A48">
        <w:rPr>
          <w:rFonts w:asciiTheme="minorHAnsi" w:hAnsiTheme="minorHAnsi" w:cstheme="minorHAnsi"/>
          <w:sz w:val="22"/>
          <w:szCs w:val="22"/>
        </w:rPr>
        <w:br/>
        <w:t>z wykonywaniem Umowy wymaga zgody Zamawiającego – udzielonej w formie pisemnej pod rygorem nieważności. Faktury wystawiane w toku realizacji niniejszej umowy przez Wykonawca, powinny zawierać oświadczenie, że przelew wierzytelności wynikających z niniejszej Umowy wymaga zgody Zamawiającego.</w:t>
      </w:r>
    </w:p>
    <w:p w14:paraId="68309D76" w14:textId="77777777" w:rsidR="00BC014A" w:rsidRPr="00FC3A48" w:rsidRDefault="00BC014A" w:rsidP="00BC014A">
      <w:pPr>
        <w:pStyle w:val="Akapitzlist"/>
        <w:numPr>
          <w:ilvl w:val="0"/>
          <w:numId w:val="7"/>
        </w:numPr>
        <w:spacing w:after="160" w:line="259" w:lineRule="auto"/>
        <w:ind w:hanging="426"/>
        <w:jc w:val="both"/>
        <w:rPr>
          <w:rFonts w:asciiTheme="minorHAnsi" w:hAnsiTheme="minorHAnsi" w:cstheme="minorHAnsi"/>
          <w:sz w:val="22"/>
          <w:szCs w:val="22"/>
        </w:rPr>
      </w:pPr>
      <w:r w:rsidRPr="00FC3A48">
        <w:rPr>
          <w:rFonts w:asciiTheme="minorHAnsi" w:hAnsiTheme="minorHAnsi" w:cstheme="minorHAnsi"/>
          <w:sz w:val="22"/>
          <w:szCs w:val="22"/>
        </w:rPr>
        <w:t>Jeżeli faktyczny zakres usługi będzie mniejszy od przewidzianego w Umowie, w tym w ofercie Wykonawcy, wynagrodzenie ulegnie zmniejszeniu odpowiednio do zmniejszenia zakresu prac Wykonawcy.</w:t>
      </w:r>
    </w:p>
    <w:p w14:paraId="7A4A2984" w14:textId="77777777" w:rsidR="00BC014A" w:rsidRPr="00FC3A48" w:rsidRDefault="00BC014A" w:rsidP="00F21814">
      <w:pPr>
        <w:pStyle w:val="Nagwek1"/>
        <w:numPr>
          <w:ilvl w:val="0"/>
          <w:numId w:val="0"/>
        </w:numPr>
        <w:spacing w:before="160" w:after="120"/>
        <w:rPr>
          <w:rStyle w:val="paragrafumowy"/>
          <w:rFonts w:asciiTheme="minorHAnsi" w:hAnsiTheme="minorHAnsi" w:cstheme="minorHAnsi"/>
        </w:rPr>
      </w:pPr>
      <w:r w:rsidRPr="00FC3A48">
        <w:rPr>
          <w:rStyle w:val="paragrafumowy"/>
          <w:rFonts w:asciiTheme="minorHAnsi" w:hAnsiTheme="minorHAnsi" w:cstheme="minorHAnsi"/>
        </w:rPr>
        <w:t>§ 7</w:t>
      </w:r>
    </w:p>
    <w:p w14:paraId="0A279CD3" w14:textId="77777777" w:rsidR="00001547" w:rsidRPr="00FC3A48" w:rsidRDefault="00001547" w:rsidP="00001547">
      <w:pPr>
        <w:jc w:val="center"/>
        <w:rPr>
          <w:rFonts w:asciiTheme="minorHAnsi" w:hAnsiTheme="minorHAnsi" w:cstheme="minorHAnsi"/>
          <w:b/>
          <w:sz w:val="22"/>
          <w:szCs w:val="22"/>
        </w:rPr>
      </w:pPr>
      <w:r w:rsidRPr="00FC3A48">
        <w:rPr>
          <w:rFonts w:asciiTheme="minorHAnsi" w:hAnsiTheme="minorHAnsi" w:cstheme="minorHAnsi"/>
          <w:b/>
          <w:sz w:val="22"/>
          <w:szCs w:val="22"/>
        </w:rPr>
        <w:t>Realizacja zamówienia</w:t>
      </w:r>
    </w:p>
    <w:p w14:paraId="2AB6BCFD" w14:textId="77777777" w:rsidR="00BC014A" w:rsidRPr="00FC3A48" w:rsidRDefault="00BC014A" w:rsidP="00BC014A">
      <w:pPr>
        <w:numPr>
          <w:ilvl w:val="0"/>
          <w:numId w:val="9"/>
        </w:numPr>
        <w:spacing w:after="160" w:line="259" w:lineRule="auto"/>
        <w:contextualSpacing/>
        <w:jc w:val="both"/>
        <w:rPr>
          <w:rFonts w:asciiTheme="minorHAnsi" w:hAnsiTheme="minorHAnsi" w:cstheme="minorHAnsi"/>
          <w:sz w:val="22"/>
          <w:szCs w:val="22"/>
        </w:rPr>
      </w:pPr>
      <w:r w:rsidRPr="00FC3A48">
        <w:rPr>
          <w:rFonts w:asciiTheme="minorHAnsi" w:hAnsiTheme="minorHAnsi" w:cstheme="minorHAnsi"/>
          <w:sz w:val="22"/>
          <w:szCs w:val="22"/>
        </w:rPr>
        <w:t xml:space="preserve">Realizacja zamówienia będzie odbywać się w dni robocze w godzinach 8:00 – 14:00. Realizacja zamówienia nie może być wyznaczona w niedzielę i święta oraz w soboty, a także dni wolne od pracy u Zamawiającego. </w:t>
      </w:r>
    </w:p>
    <w:p w14:paraId="3F7CFB12" w14:textId="77777777" w:rsidR="00BC014A" w:rsidRPr="00FC3A48" w:rsidRDefault="00BC014A" w:rsidP="00BC014A">
      <w:pPr>
        <w:numPr>
          <w:ilvl w:val="0"/>
          <w:numId w:val="9"/>
        </w:numPr>
        <w:spacing w:after="160" w:line="259" w:lineRule="auto"/>
        <w:contextualSpacing/>
        <w:jc w:val="both"/>
        <w:rPr>
          <w:rFonts w:asciiTheme="minorHAnsi" w:hAnsiTheme="minorHAnsi" w:cstheme="minorHAnsi"/>
          <w:sz w:val="22"/>
          <w:szCs w:val="22"/>
        </w:rPr>
      </w:pPr>
      <w:r w:rsidRPr="00FC3A48">
        <w:rPr>
          <w:rFonts w:asciiTheme="minorHAnsi" w:hAnsiTheme="minorHAnsi" w:cstheme="minorHAnsi"/>
          <w:sz w:val="22"/>
          <w:szCs w:val="22"/>
        </w:rPr>
        <w:t>Prace muszą być prowadzone w sposób powodujący jak najkrótsze przerwy w funkcjonowaniu Zamawiającego. Wszystkie terminy  muszą być uzgodnione wcześniej z Zamawiającym.</w:t>
      </w:r>
    </w:p>
    <w:p w14:paraId="38B8AE1E" w14:textId="77777777" w:rsidR="00BC014A" w:rsidRPr="00FC3A48" w:rsidRDefault="00BC014A" w:rsidP="00BC014A">
      <w:pPr>
        <w:numPr>
          <w:ilvl w:val="0"/>
          <w:numId w:val="9"/>
        </w:numPr>
        <w:spacing w:after="160" w:line="259" w:lineRule="auto"/>
        <w:contextualSpacing/>
        <w:jc w:val="both"/>
        <w:rPr>
          <w:rFonts w:asciiTheme="minorHAnsi" w:hAnsiTheme="minorHAnsi" w:cstheme="minorHAnsi"/>
          <w:sz w:val="22"/>
          <w:szCs w:val="22"/>
        </w:rPr>
      </w:pPr>
      <w:r w:rsidRPr="00FC3A48">
        <w:rPr>
          <w:rFonts w:asciiTheme="minorHAnsi" w:hAnsiTheme="minorHAnsi" w:cstheme="minorHAnsi"/>
          <w:sz w:val="22"/>
          <w:szCs w:val="22"/>
        </w:rPr>
        <w:t xml:space="preserve">Wykonawca zobowiązany jest do niezwłocznego informowania Zamawiającego o wszelkich zdarzeniach mających lub mogących mieć wpływ na nienależyte wykonanie umowy. Wykonawca ma obowiązek powiadomić Zamawiającego pisemnie, faksem lub za pomocą poczty elektronicznej na adres </w:t>
      </w:r>
      <w:hyperlink r:id="rId11" w:history="1">
        <w:r w:rsidRPr="00FC3A48">
          <w:rPr>
            <w:rStyle w:val="Hipercze"/>
            <w:rFonts w:asciiTheme="minorHAnsi" w:eastAsia="Calibri" w:hAnsiTheme="minorHAnsi" w:cstheme="minorHAnsi"/>
            <w:color w:val="auto"/>
            <w:sz w:val="22"/>
            <w:szCs w:val="22"/>
            <w:lang w:eastAsia="en-US"/>
          </w:rPr>
          <w:t>..........................@pgedystrybucja.pl</w:t>
        </w:r>
      </w:hyperlink>
      <w:r w:rsidRPr="00FC3A48">
        <w:rPr>
          <w:rFonts w:asciiTheme="minorHAnsi" w:hAnsiTheme="minorHAnsi" w:cstheme="minorHAnsi"/>
          <w:sz w:val="22"/>
          <w:szCs w:val="22"/>
        </w:rPr>
        <w:t xml:space="preserve"> o terminie realizacji zamówienia na 5 dni przed jej planowanym terminem.</w:t>
      </w:r>
    </w:p>
    <w:p w14:paraId="1FFC80CE" w14:textId="77777777" w:rsidR="00BC014A" w:rsidRPr="00FC3A48" w:rsidRDefault="00BC014A" w:rsidP="00BC014A">
      <w:pPr>
        <w:numPr>
          <w:ilvl w:val="0"/>
          <w:numId w:val="9"/>
        </w:numPr>
        <w:spacing w:after="160" w:line="259" w:lineRule="auto"/>
        <w:contextualSpacing/>
        <w:jc w:val="both"/>
        <w:rPr>
          <w:rFonts w:asciiTheme="minorHAnsi" w:hAnsiTheme="minorHAnsi" w:cstheme="minorHAnsi"/>
          <w:sz w:val="22"/>
          <w:szCs w:val="22"/>
        </w:rPr>
      </w:pPr>
      <w:r w:rsidRPr="00FC3A48">
        <w:rPr>
          <w:rFonts w:asciiTheme="minorHAnsi" w:hAnsiTheme="minorHAnsi" w:cstheme="minorHAnsi"/>
          <w:sz w:val="22"/>
          <w:szCs w:val="22"/>
        </w:rPr>
        <w:t>Miejsca realizacji zamówienia dla PGE Dystrybucja S.A. Oddział …………………………………………………………..</w:t>
      </w:r>
    </w:p>
    <w:p w14:paraId="34E61263" w14:textId="77777777" w:rsidR="00BC014A" w:rsidRPr="00FC3A48" w:rsidRDefault="00BC014A" w:rsidP="00BC014A">
      <w:pPr>
        <w:spacing w:after="160" w:line="259" w:lineRule="auto"/>
        <w:ind w:left="426"/>
        <w:contextualSpacing/>
        <w:jc w:val="both"/>
        <w:rPr>
          <w:rFonts w:asciiTheme="minorHAnsi" w:hAnsiTheme="minorHAnsi" w:cstheme="minorHAnsi"/>
          <w:sz w:val="22"/>
          <w:szCs w:val="22"/>
        </w:rPr>
      </w:pPr>
      <w:r w:rsidRPr="00FC3A48">
        <w:rPr>
          <w:rFonts w:asciiTheme="minorHAnsi" w:hAnsiTheme="minorHAnsi" w:cstheme="minorHAnsi"/>
          <w:sz w:val="22"/>
          <w:szCs w:val="22"/>
        </w:rPr>
        <w:t xml:space="preserve">są określone w Tabeli nr 1 w  załączniku nr 1 do umowy. </w:t>
      </w:r>
    </w:p>
    <w:p w14:paraId="795C389A" w14:textId="29D84D4C" w:rsidR="00BC014A" w:rsidRPr="00FC3A48" w:rsidRDefault="00BC014A" w:rsidP="00BC014A">
      <w:pPr>
        <w:numPr>
          <w:ilvl w:val="0"/>
          <w:numId w:val="9"/>
        </w:numPr>
        <w:spacing w:after="160" w:line="259" w:lineRule="auto"/>
        <w:contextualSpacing/>
        <w:jc w:val="both"/>
        <w:rPr>
          <w:rFonts w:asciiTheme="minorHAnsi" w:hAnsiTheme="minorHAnsi" w:cstheme="minorHAnsi"/>
          <w:sz w:val="22"/>
          <w:szCs w:val="22"/>
        </w:rPr>
      </w:pPr>
      <w:r w:rsidRPr="00FC3A48">
        <w:rPr>
          <w:rFonts w:asciiTheme="minorHAnsi" w:hAnsiTheme="minorHAnsi" w:cstheme="minorHAnsi"/>
          <w:sz w:val="22"/>
          <w:szCs w:val="22"/>
        </w:rPr>
        <w:t xml:space="preserve">Wykonawca dostarczy Zamawiającemu sprawozdanie z pomiarów nie później niż na </w:t>
      </w:r>
      <w:r w:rsidR="00604707" w:rsidRPr="00FC3A48">
        <w:rPr>
          <w:rFonts w:asciiTheme="minorHAnsi" w:hAnsiTheme="minorHAnsi" w:cstheme="minorHAnsi"/>
          <w:b/>
          <w:sz w:val="22"/>
          <w:szCs w:val="22"/>
        </w:rPr>
        <w:t>10 dni roboczych</w:t>
      </w:r>
      <w:r w:rsidRPr="00FC3A48">
        <w:rPr>
          <w:rFonts w:asciiTheme="minorHAnsi" w:hAnsiTheme="minorHAnsi" w:cstheme="minorHAnsi"/>
          <w:sz w:val="22"/>
          <w:szCs w:val="22"/>
        </w:rPr>
        <w:t xml:space="preserve"> przed uzgodnionym terminem odbioru końcowego</w:t>
      </w:r>
      <w:r w:rsidR="00C1670B">
        <w:rPr>
          <w:rFonts w:asciiTheme="minorHAnsi" w:hAnsiTheme="minorHAnsi" w:cstheme="minorHAnsi"/>
          <w:sz w:val="22"/>
          <w:szCs w:val="22"/>
        </w:rPr>
        <w:t xml:space="preserve">, </w:t>
      </w:r>
      <w:r w:rsidR="00C1670B" w:rsidRPr="00C1670B">
        <w:rPr>
          <w:rFonts w:asciiTheme="minorHAnsi" w:hAnsiTheme="minorHAnsi" w:cstheme="minorHAnsi"/>
          <w:sz w:val="22"/>
          <w:szCs w:val="22"/>
        </w:rPr>
        <w:t xml:space="preserve">a w przypadku pomiarów na potrzeby OŚ (ochrony środowiska) – także nie później niż </w:t>
      </w:r>
      <w:r w:rsidR="00C1670B" w:rsidRPr="00C1670B">
        <w:rPr>
          <w:rFonts w:asciiTheme="minorHAnsi" w:hAnsiTheme="minorHAnsi" w:cstheme="minorHAnsi"/>
          <w:b/>
          <w:bCs/>
          <w:sz w:val="22"/>
          <w:szCs w:val="22"/>
        </w:rPr>
        <w:t>14 dni kalendarzowych</w:t>
      </w:r>
      <w:r w:rsidR="00C1670B" w:rsidRPr="00C1670B">
        <w:rPr>
          <w:rFonts w:asciiTheme="minorHAnsi" w:hAnsiTheme="minorHAnsi" w:cstheme="minorHAnsi"/>
          <w:sz w:val="22"/>
          <w:szCs w:val="22"/>
        </w:rPr>
        <w:t xml:space="preserve"> po dacie wykonania pomiarów</w:t>
      </w:r>
      <w:r w:rsidRPr="00FC3A48">
        <w:rPr>
          <w:rFonts w:asciiTheme="minorHAnsi" w:hAnsiTheme="minorHAnsi" w:cstheme="minorHAnsi"/>
          <w:sz w:val="22"/>
          <w:szCs w:val="22"/>
        </w:rPr>
        <w:t>.</w:t>
      </w:r>
    </w:p>
    <w:p w14:paraId="61F46793" w14:textId="77777777" w:rsidR="00BC014A" w:rsidRPr="00FC3A48" w:rsidRDefault="00BC014A" w:rsidP="00BC014A">
      <w:pPr>
        <w:numPr>
          <w:ilvl w:val="0"/>
          <w:numId w:val="9"/>
        </w:numPr>
        <w:spacing w:after="160" w:line="259" w:lineRule="auto"/>
        <w:contextualSpacing/>
        <w:jc w:val="both"/>
        <w:rPr>
          <w:rFonts w:asciiTheme="minorHAnsi" w:hAnsiTheme="minorHAnsi" w:cstheme="minorHAnsi"/>
          <w:sz w:val="22"/>
          <w:szCs w:val="22"/>
        </w:rPr>
      </w:pPr>
      <w:r w:rsidRPr="00FC3A48">
        <w:rPr>
          <w:rFonts w:asciiTheme="minorHAnsi" w:hAnsiTheme="minorHAnsi" w:cstheme="minorHAnsi"/>
          <w:sz w:val="22"/>
          <w:szCs w:val="22"/>
        </w:rPr>
        <w:lastRenderedPageBreak/>
        <w:t xml:space="preserve">Warunkiem odbioru końcowego będzie stwierdzenie braku wad, zgodność z dokumentacją przetargową. Zamawiający dokona odbioru końcowego w ciągu </w:t>
      </w:r>
      <w:r w:rsidR="00604707" w:rsidRPr="00FC3A48">
        <w:rPr>
          <w:rFonts w:asciiTheme="minorHAnsi" w:hAnsiTheme="minorHAnsi" w:cstheme="minorHAnsi"/>
          <w:b/>
          <w:sz w:val="22"/>
          <w:szCs w:val="22"/>
        </w:rPr>
        <w:t>4</w:t>
      </w:r>
      <w:r w:rsidRPr="00FC3A48">
        <w:rPr>
          <w:rFonts w:asciiTheme="minorHAnsi" w:hAnsiTheme="minorHAnsi" w:cstheme="minorHAnsi"/>
          <w:b/>
          <w:sz w:val="22"/>
          <w:szCs w:val="22"/>
        </w:rPr>
        <w:t xml:space="preserve"> dni roboczych</w:t>
      </w:r>
      <w:r w:rsidRPr="00FC3A48">
        <w:rPr>
          <w:rFonts w:asciiTheme="minorHAnsi" w:hAnsiTheme="minorHAnsi" w:cstheme="minorHAnsi"/>
          <w:sz w:val="22"/>
          <w:szCs w:val="22"/>
        </w:rPr>
        <w:t xml:space="preserve"> po zgłoszeniu przez Wykonawcę zakończenia prac. Wzór protokołu odbioru stanowi załącznik nr 3  do umowy. Zamawiający dopuszcza zgłoszenie odbioru drogą elektroniczną na adres e-mail: ............................</w:t>
      </w:r>
      <w:hyperlink r:id="rId12" w:history="1">
        <w:r w:rsidRPr="00FC3A48">
          <w:rPr>
            <w:rFonts w:asciiTheme="minorHAnsi" w:eastAsia="Calibri" w:hAnsiTheme="minorHAnsi" w:cstheme="minorHAnsi"/>
            <w:sz w:val="22"/>
            <w:szCs w:val="22"/>
            <w:lang w:eastAsia="en-US"/>
          </w:rPr>
          <w:t>@pgedystrybucja.pl</w:t>
        </w:r>
      </w:hyperlink>
      <w:r w:rsidRPr="00FC3A48">
        <w:rPr>
          <w:rFonts w:asciiTheme="minorHAnsi" w:hAnsiTheme="minorHAnsi" w:cstheme="minorHAnsi"/>
          <w:sz w:val="22"/>
          <w:szCs w:val="22"/>
        </w:rPr>
        <w:t xml:space="preserve"> lub pisemnie na kancelarię Zamawiającego. Protokół będzie przygotowany w sposób umożliwiający jednoznaczną identyfikację pod względem ilościowym </w:t>
      </w:r>
      <w:r w:rsidRPr="00FC3A48">
        <w:rPr>
          <w:rFonts w:asciiTheme="minorHAnsi" w:hAnsiTheme="minorHAnsi" w:cstheme="minorHAnsi"/>
          <w:sz w:val="22"/>
          <w:szCs w:val="22"/>
        </w:rPr>
        <w:br/>
        <w:t>i jakościowym elementów składających się na przedmiot umowy. Protokół sporządza się w dwóch  jednobrzmiących egzemplarzach (jeden dla Zamawiającego i jeden dla Wykonawcy).</w:t>
      </w:r>
    </w:p>
    <w:p w14:paraId="78366783" w14:textId="77777777" w:rsidR="00BC014A" w:rsidRPr="00FC3A48" w:rsidRDefault="00BC014A" w:rsidP="00BC014A">
      <w:pPr>
        <w:numPr>
          <w:ilvl w:val="0"/>
          <w:numId w:val="9"/>
        </w:numPr>
        <w:spacing w:after="160" w:line="259" w:lineRule="auto"/>
        <w:contextualSpacing/>
        <w:jc w:val="both"/>
        <w:rPr>
          <w:rFonts w:asciiTheme="minorHAnsi" w:hAnsiTheme="minorHAnsi" w:cstheme="minorHAnsi"/>
          <w:sz w:val="22"/>
          <w:szCs w:val="22"/>
        </w:rPr>
      </w:pPr>
      <w:r w:rsidRPr="00FC3A48">
        <w:rPr>
          <w:rFonts w:asciiTheme="minorHAnsi" w:hAnsiTheme="minorHAnsi" w:cstheme="minorHAnsi"/>
          <w:sz w:val="22"/>
          <w:szCs w:val="22"/>
        </w:rPr>
        <w:t>Z chwilą podpisania Protokołu odbioru końcowego przez przedstawiciela Zamawiającego wszelkie prawa, w tym prawa autorskie w stosunku do przedmiotu umowy przechodzą na Zamawiającego.</w:t>
      </w:r>
    </w:p>
    <w:p w14:paraId="5A2E091F" w14:textId="77777777" w:rsidR="00BC014A" w:rsidRPr="00FC3A48" w:rsidRDefault="00BC014A" w:rsidP="00BC014A">
      <w:pPr>
        <w:numPr>
          <w:ilvl w:val="0"/>
          <w:numId w:val="9"/>
        </w:numPr>
        <w:spacing w:after="160" w:line="259" w:lineRule="auto"/>
        <w:contextualSpacing/>
        <w:jc w:val="both"/>
        <w:rPr>
          <w:rFonts w:asciiTheme="minorHAnsi" w:hAnsiTheme="minorHAnsi" w:cstheme="minorHAnsi"/>
          <w:sz w:val="22"/>
          <w:szCs w:val="22"/>
        </w:rPr>
      </w:pPr>
      <w:r w:rsidRPr="00FC3A48">
        <w:rPr>
          <w:rFonts w:asciiTheme="minorHAnsi" w:hAnsiTheme="minorHAnsi" w:cstheme="minorHAnsi"/>
          <w:sz w:val="22"/>
          <w:szCs w:val="22"/>
        </w:rPr>
        <w:t>Po dokonaniu n</w:t>
      </w:r>
      <w:r w:rsidR="00604707" w:rsidRPr="00FC3A48">
        <w:rPr>
          <w:rFonts w:asciiTheme="minorHAnsi" w:hAnsiTheme="minorHAnsi" w:cstheme="minorHAnsi"/>
          <w:sz w:val="22"/>
          <w:szCs w:val="22"/>
        </w:rPr>
        <w:t xml:space="preserve">iezbędnych zmian i uzupełnień, </w:t>
      </w:r>
      <w:r w:rsidRPr="00FC3A48">
        <w:rPr>
          <w:rFonts w:asciiTheme="minorHAnsi" w:hAnsiTheme="minorHAnsi" w:cstheme="minorHAnsi"/>
          <w:sz w:val="22"/>
          <w:szCs w:val="22"/>
        </w:rPr>
        <w:t>wykonanie przedmiotu umowy podlega ponownej weryfikacji zgodnie z procedurą określoną w niniejszym paragrafie.</w:t>
      </w:r>
    </w:p>
    <w:p w14:paraId="3320BFE8" w14:textId="77777777" w:rsidR="00BC014A" w:rsidRPr="00FC3A48" w:rsidRDefault="00BC014A" w:rsidP="00BC014A">
      <w:pPr>
        <w:rPr>
          <w:rFonts w:asciiTheme="minorHAnsi" w:hAnsiTheme="minorHAnsi" w:cstheme="minorHAnsi"/>
          <w:sz w:val="22"/>
          <w:szCs w:val="22"/>
        </w:rPr>
      </w:pPr>
    </w:p>
    <w:p w14:paraId="0A6EF25D" w14:textId="77777777" w:rsidR="00BC014A" w:rsidRPr="00FC3A48" w:rsidRDefault="00BC014A" w:rsidP="00F21814">
      <w:pPr>
        <w:pStyle w:val="Nagwek1"/>
        <w:numPr>
          <w:ilvl w:val="0"/>
          <w:numId w:val="0"/>
        </w:numPr>
        <w:spacing w:before="160" w:after="120"/>
        <w:rPr>
          <w:rStyle w:val="paragrafumowy"/>
          <w:rFonts w:asciiTheme="minorHAnsi" w:hAnsiTheme="minorHAnsi" w:cstheme="minorHAnsi"/>
        </w:rPr>
      </w:pPr>
      <w:r w:rsidRPr="00FC3A48">
        <w:rPr>
          <w:rStyle w:val="paragrafumowy"/>
          <w:rFonts w:asciiTheme="minorHAnsi" w:hAnsiTheme="minorHAnsi" w:cstheme="minorHAnsi"/>
        </w:rPr>
        <w:t>§ 8</w:t>
      </w:r>
    </w:p>
    <w:p w14:paraId="5D548D69" w14:textId="77777777" w:rsidR="00001547" w:rsidRPr="00FC3A48" w:rsidRDefault="00001547" w:rsidP="00001547">
      <w:pPr>
        <w:jc w:val="center"/>
        <w:rPr>
          <w:rFonts w:asciiTheme="minorHAnsi" w:hAnsiTheme="minorHAnsi" w:cstheme="minorHAnsi"/>
          <w:b/>
          <w:sz w:val="22"/>
          <w:szCs w:val="22"/>
        </w:rPr>
      </w:pPr>
      <w:r w:rsidRPr="00FC3A48">
        <w:rPr>
          <w:rFonts w:asciiTheme="minorHAnsi" w:hAnsiTheme="minorHAnsi" w:cstheme="minorHAnsi"/>
          <w:b/>
          <w:sz w:val="22"/>
          <w:szCs w:val="22"/>
        </w:rPr>
        <w:t>Osoby odpowiedzialne</w:t>
      </w:r>
    </w:p>
    <w:p w14:paraId="1A0BC143" w14:textId="77777777" w:rsidR="00BC014A" w:rsidRPr="00FC3A48" w:rsidRDefault="00BC014A" w:rsidP="00BC014A">
      <w:pPr>
        <w:spacing w:after="60" w:line="259" w:lineRule="auto"/>
        <w:ind w:left="360" w:hanging="360"/>
        <w:jc w:val="both"/>
        <w:rPr>
          <w:rFonts w:asciiTheme="minorHAnsi" w:eastAsia="Calibri" w:hAnsiTheme="minorHAnsi" w:cstheme="minorHAnsi"/>
          <w:b/>
          <w:sz w:val="22"/>
          <w:szCs w:val="22"/>
          <w:lang w:eastAsia="en-US"/>
        </w:rPr>
      </w:pPr>
      <w:r w:rsidRPr="00FC3A48">
        <w:rPr>
          <w:rFonts w:asciiTheme="minorHAnsi" w:hAnsiTheme="minorHAnsi" w:cstheme="minorHAnsi"/>
          <w:sz w:val="22"/>
          <w:szCs w:val="22"/>
        </w:rPr>
        <w:t>1.</w:t>
      </w:r>
      <w:r w:rsidRPr="00FC3A48">
        <w:rPr>
          <w:rFonts w:asciiTheme="minorHAnsi" w:hAnsiTheme="minorHAnsi" w:cstheme="minorHAnsi"/>
          <w:sz w:val="22"/>
          <w:szCs w:val="22"/>
        </w:rPr>
        <w:tab/>
        <w:t xml:space="preserve">Osobą odpowiedzialną za wykonanie postanowień niniejszej umowy ze strony Wykonawcy jest </w:t>
      </w:r>
      <w:r w:rsidRPr="00FC3A48">
        <w:rPr>
          <w:rFonts w:asciiTheme="minorHAnsi" w:hAnsiTheme="minorHAnsi" w:cstheme="minorHAnsi"/>
          <w:sz w:val="22"/>
          <w:szCs w:val="22"/>
        </w:rPr>
        <w:br/>
        <w:t>p. ……………………….  , tel. ……………….. , email: ……………………………..  .</w:t>
      </w:r>
    </w:p>
    <w:p w14:paraId="5001F650" w14:textId="77777777" w:rsidR="00BC014A" w:rsidRPr="00FC3A48" w:rsidRDefault="00BC014A" w:rsidP="00BC014A">
      <w:pPr>
        <w:spacing w:after="120"/>
        <w:ind w:left="360" w:hanging="360"/>
        <w:jc w:val="both"/>
        <w:rPr>
          <w:rFonts w:asciiTheme="minorHAnsi" w:hAnsiTheme="minorHAnsi" w:cstheme="minorHAnsi"/>
          <w:sz w:val="22"/>
          <w:szCs w:val="22"/>
        </w:rPr>
      </w:pPr>
      <w:r w:rsidRPr="00FC3A48">
        <w:rPr>
          <w:rFonts w:asciiTheme="minorHAnsi" w:hAnsiTheme="minorHAnsi" w:cstheme="minorHAnsi"/>
          <w:sz w:val="22"/>
          <w:szCs w:val="22"/>
        </w:rPr>
        <w:t>2.</w:t>
      </w:r>
      <w:r w:rsidRPr="00FC3A48">
        <w:rPr>
          <w:rFonts w:asciiTheme="minorHAnsi" w:hAnsiTheme="minorHAnsi" w:cstheme="minorHAnsi"/>
          <w:sz w:val="22"/>
          <w:szCs w:val="22"/>
        </w:rPr>
        <w:tab/>
        <w:t>Osobą odpowiedzialną za wykonanie postanowień niniejszej umowy ze strony Zamawiającego jest ………………………….............................................................</w:t>
      </w:r>
    </w:p>
    <w:p w14:paraId="76534622" w14:textId="77777777" w:rsidR="00BC014A" w:rsidRPr="00FC3A48" w:rsidRDefault="00BC014A" w:rsidP="00BC014A">
      <w:pPr>
        <w:spacing w:after="120"/>
        <w:ind w:left="360"/>
        <w:jc w:val="both"/>
        <w:rPr>
          <w:rFonts w:asciiTheme="minorHAnsi" w:hAnsiTheme="minorHAnsi" w:cstheme="minorHAnsi"/>
          <w:sz w:val="22"/>
          <w:szCs w:val="22"/>
        </w:rPr>
      </w:pPr>
      <w:r w:rsidRPr="00FC3A48">
        <w:rPr>
          <w:rFonts w:asciiTheme="minorHAnsi" w:hAnsiTheme="minorHAnsi" w:cstheme="minorHAnsi"/>
          <w:sz w:val="22"/>
          <w:szCs w:val="22"/>
        </w:rPr>
        <w:t>………………………………………………………………………………………………</w:t>
      </w:r>
    </w:p>
    <w:p w14:paraId="73B675D8" w14:textId="77777777" w:rsidR="00BC014A" w:rsidRPr="00FC3A48" w:rsidRDefault="00BC014A" w:rsidP="00BC014A">
      <w:pPr>
        <w:spacing w:after="60" w:line="259" w:lineRule="auto"/>
        <w:ind w:left="360" w:hanging="360"/>
        <w:jc w:val="both"/>
        <w:rPr>
          <w:rFonts w:asciiTheme="minorHAnsi" w:hAnsiTheme="minorHAnsi" w:cstheme="minorHAnsi"/>
          <w:sz w:val="22"/>
          <w:szCs w:val="22"/>
        </w:rPr>
      </w:pPr>
      <w:r w:rsidRPr="00FC3A48">
        <w:rPr>
          <w:rFonts w:asciiTheme="minorHAnsi" w:hAnsiTheme="minorHAnsi" w:cstheme="minorHAnsi"/>
          <w:sz w:val="22"/>
          <w:szCs w:val="22"/>
        </w:rPr>
        <w:t>3. Zmiana danych wskazanych w ust. 1 i 2 , jak również wyznaczenie dodatkowych osób odpowiedzialnych za realizację Umowy w całości lub części, nie wymaga zmiany Umowy w formie aneksu i jest skuteczna z dniem powiadomienia drugiej Strony w sposób wskazany w ust. 1. Każda ze Stron zobowiązana jest do niezwłocznego poinformowania drugiej Strony o zmianie adresu do korespondencji. Do chwili takiego powiadomienia dotychczasowy adres korespondencyjny uważa się za aktualny.</w:t>
      </w:r>
    </w:p>
    <w:p w14:paraId="39D3C419" w14:textId="77777777" w:rsidR="00BC014A" w:rsidRPr="00FC3A48" w:rsidRDefault="00BC014A" w:rsidP="00BC014A">
      <w:pPr>
        <w:spacing w:after="60" w:line="259" w:lineRule="auto"/>
        <w:ind w:left="360" w:hanging="360"/>
        <w:jc w:val="both"/>
        <w:rPr>
          <w:rFonts w:asciiTheme="minorHAnsi" w:hAnsiTheme="minorHAnsi" w:cstheme="minorHAnsi"/>
          <w:sz w:val="22"/>
          <w:szCs w:val="22"/>
        </w:rPr>
      </w:pPr>
      <w:r w:rsidRPr="00FC3A48">
        <w:rPr>
          <w:rFonts w:asciiTheme="minorHAnsi" w:hAnsiTheme="minorHAnsi" w:cstheme="minorHAnsi"/>
          <w:sz w:val="22"/>
          <w:szCs w:val="22"/>
        </w:rPr>
        <w:t>4. Wszelkie zawiadomienia, zapytania lub informacje odnoszące się lub wynikające z realizacji Umowy będą przekazywane pomiędzy Stronami w formie pisemnej, bądź w formie wiadomości przekazanej poprzez pocztę e-mail - chyba że Umowa stanowi inaczej.</w:t>
      </w:r>
    </w:p>
    <w:p w14:paraId="0C16CAD4" w14:textId="77777777" w:rsidR="00BC014A" w:rsidRPr="00FC3A48" w:rsidRDefault="00BC014A" w:rsidP="00F21814">
      <w:pPr>
        <w:pStyle w:val="Nagwek1"/>
        <w:numPr>
          <w:ilvl w:val="0"/>
          <w:numId w:val="0"/>
        </w:numPr>
        <w:spacing w:before="160" w:after="120"/>
        <w:rPr>
          <w:rStyle w:val="paragrafumowy"/>
          <w:rFonts w:asciiTheme="minorHAnsi" w:hAnsiTheme="minorHAnsi" w:cstheme="minorHAnsi"/>
        </w:rPr>
      </w:pPr>
      <w:r w:rsidRPr="00FC3A48">
        <w:rPr>
          <w:rStyle w:val="paragrafumowy"/>
          <w:rFonts w:asciiTheme="minorHAnsi" w:hAnsiTheme="minorHAnsi" w:cstheme="minorHAnsi"/>
        </w:rPr>
        <w:t>§ 9</w:t>
      </w:r>
    </w:p>
    <w:p w14:paraId="616FCF07" w14:textId="77777777" w:rsidR="00001547" w:rsidRPr="00FC3A48" w:rsidRDefault="00001547" w:rsidP="00001547">
      <w:pPr>
        <w:jc w:val="center"/>
        <w:rPr>
          <w:rFonts w:asciiTheme="minorHAnsi" w:hAnsiTheme="minorHAnsi" w:cstheme="minorHAnsi"/>
          <w:b/>
          <w:sz w:val="22"/>
          <w:szCs w:val="22"/>
        </w:rPr>
      </w:pPr>
      <w:r w:rsidRPr="00FC3A48">
        <w:rPr>
          <w:rFonts w:asciiTheme="minorHAnsi" w:hAnsiTheme="minorHAnsi" w:cstheme="minorHAnsi"/>
          <w:b/>
          <w:sz w:val="22"/>
          <w:szCs w:val="22"/>
        </w:rPr>
        <w:t>Kary umowne</w:t>
      </w:r>
    </w:p>
    <w:p w14:paraId="7CE2D687" w14:textId="77777777" w:rsidR="00BC014A" w:rsidRPr="00FC3A48" w:rsidRDefault="00BC014A" w:rsidP="00BC014A">
      <w:pPr>
        <w:numPr>
          <w:ilvl w:val="0"/>
          <w:numId w:val="10"/>
        </w:numPr>
        <w:spacing w:after="120" w:line="259" w:lineRule="auto"/>
        <w:ind w:left="426" w:hanging="426"/>
        <w:jc w:val="both"/>
        <w:rPr>
          <w:rFonts w:asciiTheme="minorHAnsi" w:hAnsiTheme="minorHAnsi" w:cstheme="minorHAnsi"/>
          <w:sz w:val="22"/>
          <w:szCs w:val="22"/>
        </w:rPr>
      </w:pPr>
      <w:r w:rsidRPr="00FC3A48">
        <w:rPr>
          <w:rFonts w:asciiTheme="minorHAnsi" w:hAnsiTheme="minorHAnsi" w:cstheme="minorHAnsi"/>
          <w:sz w:val="22"/>
          <w:szCs w:val="22"/>
        </w:rPr>
        <w:t>W razie nie wykonania lub nienależytego wykonania umowy Zamawiający ma  prawo dochodzić kar umownych w następujących wypadkach i wysokościach:</w:t>
      </w:r>
    </w:p>
    <w:p w14:paraId="254D010A" w14:textId="77777777" w:rsidR="00BC014A" w:rsidRPr="00FC3A48" w:rsidRDefault="00BC014A" w:rsidP="00BC014A">
      <w:pPr>
        <w:numPr>
          <w:ilvl w:val="0"/>
          <w:numId w:val="11"/>
        </w:numPr>
        <w:tabs>
          <w:tab w:val="left" w:pos="-2127"/>
        </w:tabs>
        <w:spacing w:before="60" w:after="60" w:line="259" w:lineRule="auto"/>
        <w:ind w:left="993" w:hanging="567"/>
        <w:jc w:val="both"/>
        <w:rPr>
          <w:rFonts w:asciiTheme="minorHAnsi" w:hAnsiTheme="minorHAnsi" w:cstheme="minorHAnsi"/>
          <w:sz w:val="22"/>
          <w:szCs w:val="22"/>
        </w:rPr>
      </w:pPr>
      <w:r w:rsidRPr="00FC3A48">
        <w:rPr>
          <w:rFonts w:asciiTheme="minorHAnsi" w:hAnsiTheme="minorHAnsi" w:cstheme="minorHAnsi"/>
          <w:sz w:val="22"/>
          <w:szCs w:val="22"/>
        </w:rPr>
        <w:t xml:space="preserve">zwłoki w wykonaniu przedmiotu umowy, z przyczyn zależnych od Wykonawcy </w:t>
      </w:r>
      <w:r w:rsidRPr="00FC3A48">
        <w:rPr>
          <w:rFonts w:asciiTheme="minorHAnsi" w:hAnsiTheme="minorHAnsi" w:cstheme="minorHAnsi"/>
          <w:sz w:val="22"/>
          <w:szCs w:val="22"/>
        </w:rPr>
        <w:br/>
        <w:t>w wysokości 0,5% wynagrodzenia umownego (z podatkiem VAT), za każdy dzień zwłoki, licząc od dnia określonego na podstawie § 3 ust. 1, jednak nie więcej niż 20% wynagrodzenia umownego, określonego w § 4 ust.1;</w:t>
      </w:r>
    </w:p>
    <w:p w14:paraId="162DAA30" w14:textId="77777777" w:rsidR="00BC014A" w:rsidRPr="00FC3A48" w:rsidRDefault="00BC014A" w:rsidP="00BC014A">
      <w:pPr>
        <w:numPr>
          <w:ilvl w:val="0"/>
          <w:numId w:val="11"/>
        </w:numPr>
        <w:tabs>
          <w:tab w:val="left" w:pos="-2127"/>
          <w:tab w:val="num" w:pos="993"/>
        </w:tabs>
        <w:spacing w:before="60" w:after="60" w:line="259" w:lineRule="auto"/>
        <w:ind w:left="993" w:hanging="567"/>
        <w:jc w:val="both"/>
        <w:rPr>
          <w:rFonts w:asciiTheme="minorHAnsi" w:hAnsiTheme="minorHAnsi" w:cstheme="minorHAnsi"/>
          <w:sz w:val="22"/>
          <w:szCs w:val="22"/>
        </w:rPr>
      </w:pPr>
      <w:r w:rsidRPr="00FC3A48">
        <w:rPr>
          <w:rFonts w:asciiTheme="minorHAnsi" w:hAnsiTheme="minorHAnsi" w:cstheme="minorHAnsi"/>
          <w:sz w:val="22"/>
          <w:szCs w:val="22"/>
        </w:rPr>
        <w:t>odstąpienia od umowy lub jej rozwiązania przez Zamawiającego z przyczyn zależnych od Wykonawcy w wysokości   20% ceny brutto ustalonej wg § 4 ust.1.</w:t>
      </w:r>
    </w:p>
    <w:p w14:paraId="70E6A6D6" w14:textId="77777777" w:rsidR="00BC014A" w:rsidRPr="00FC3A48" w:rsidRDefault="00BC014A" w:rsidP="00BC014A">
      <w:pPr>
        <w:numPr>
          <w:ilvl w:val="0"/>
          <w:numId w:val="11"/>
        </w:numPr>
        <w:tabs>
          <w:tab w:val="left" w:pos="-2127"/>
          <w:tab w:val="num" w:pos="993"/>
        </w:tabs>
        <w:spacing w:before="60" w:after="60" w:line="259" w:lineRule="auto"/>
        <w:ind w:left="993" w:hanging="567"/>
        <w:jc w:val="both"/>
        <w:rPr>
          <w:rFonts w:asciiTheme="minorHAnsi" w:hAnsiTheme="minorHAnsi" w:cstheme="minorHAnsi"/>
          <w:sz w:val="22"/>
          <w:szCs w:val="22"/>
        </w:rPr>
      </w:pPr>
      <w:r w:rsidRPr="00FC3A48">
        <w:rPr>
          <w:rFonts w:asciiTheme="minorHAnsi" w:hAnsiTheme="minorHAnsi" w:cstheme="minorHAnsi"/>
          <w:sz w:val="22"/>
          <w:szCs w:val="22"/>
        </w:rPr>
        <w:t>w wysokości 3% wynagrodzenia umownego (z podatkiem VAT) określonego w § 4 ust. 1 za każdy inny niż przewidziany w ust. 1 w pkt. a – b przypadek niewykonania lub nienależytego wykonania umowy.</w:t>
      </w:r>
    </w:p>
    <w:p w14:paraId="5B9B50CF" w14:textId="5D8AF412" w:rsidR="00BC014A" w:rsidRPr="00FC3A48" w:rsidRDefault="00BC014A" w:rsidP="00BC014A">
      <w:pPr>
        <w:numPr>
          <w:ilvl w:val="0"/>
          <w:numId w:val="10"/>
        </w:numPr>
        <w:spacing w:after="160" w:line="259" w:lineRule="auto"/>
        <w:jc w:val="both"/>
        <w:rPr>
          <w:rFonts w:asciiTheme="minorHAnsi" w:hAnsiTheme="minorHAnsi" w:cstheme="minorHAnsi"/>
          <w:sz w:val="22"/>
          <w:szCs w:val="22"/>
        </w:rPr>
      </w:pPr>
      <w:r w:rsidRPr="00FC3A48">
        <w:rPr>
          <w:rFonts w:asciiTheme="minorHAnsi" w:hAnsiTheme="minorHAnsi" w:cstheme="minorHAnsi"/>
          <w:sz w:val="22"/>
          <w:szCs w:val="22"/>
        </w:rPr>
        <w:t xml:space="preserve">W przypadku gdy przedmiot umowy został wykonany niezgodnie z umową i przedmiotem zamówienia, Zamawiający może żądać bezpłatnego usunięcia wad lub/i usterek w wyznaczonym przez siebie terminie, bez względu na wysokość związanych z tym kosztów - pod rygorem odstąpienia od umowy </w:t>
      </w:r>
      <w:r w:rsidR="001D6230">
        <w:rPr>
          <w:rFonts w:asciiTheme="minorHAnsi" w:hAnsiTheme="minorHAnsi" w:cstheme="minorHAnsi"/>
          <w:sz w:val="22"/>
          <w:szCs w:val="22"/>
        </w:rPr>
        <w:t xml:space="preserve">      </w:t>
      </w:r>
      <w:r w:rsidRPr="00FC3A48">
        <w:rPr>
          <w:rFonts w:asciiTheme="minorHAnsi" w:hAnsiTheme="minorHAnsi" w:cstheme="minorHAnsi"/>
          <w:sz w:val="22"/>
          <w:szCs w:val="22"/>
        </w:rPr>
        <w:t>z przyczyn leżących po stronie Wykonawcy.</w:t>
      </w:r>
    </w:p>
    <w:p w14:paraId="06D96E71" w14:textId="77777777" w:rsidR="005D6FAD" w:rsidRPr="00FC3A48" w:rsidRDefault="005D6FAD" w:rsidP="005D6FAD">
      <w:pPr>
        <w:pStyle w:val="Akapitzlist"/>
        <w:numPr>
          <w:ilvl w:val="0"/>
          <w:numId w:val="10"/>
        </w:numPr>
        <w:rPr>
          <w:rFonts w:asciiTheme="minorHAnsi" w:hAnsiTheme="minorHAnsi" w:cstheme="minorHAnsi"/>
          <w:sz w:val="22"/>
          <w:szCs w:val="22"/>
        </w:rPr>
      </w:pPr>
      <w:r w:rsidRPr="00FC3A48">
        <w:rPr>
          <w:rFonts w:asciiTheme="minorHAnsi" w:hAnsiTheme="minorHAnsi" w:cstheme="minorHAnsi"/>
          <w:sz w:val="22"/>
          <w:szCs w:val="22"/>
        </w:rPr>
        <w:lastRenderedPageBreak/>
        <w:t xml:space="preserve">Zamawiający zastrzega sobie prawo do dochodzenia odszkodowania przewyższającego wysokość zastrzeżonych kar umownych, na zasadach ogólnych uregulowanych w Kodeksie Cywilnym. </w:t>
      </w:r>
    </w:p>
    <w:p w14:paraId="43B04C42" w14:textId="77777777" w:rsidR="00BC014A" w:rsidRPr="00FC3A48" w:rsidRDefault="00BC014A" w:rsidP="00BC014A">
      <w:pPr>
        <w:pStyle w:val="Akapitzlist"/>
        <w:numPr>
          <w:ilvl w:val="0"/>
          <w:numId w:val="10"/>
        </w:numPr>
        <w:jc w:val="both"/>
        <w:rPr>
          <w:rFonts w:asciiTheme="minorHAnsi" w:hAnsiTheme="minorHAnsi" w:cstheme="minorHAnsi"/>
          <w:sz w:val="22"/>
          <w:szCs w:val="22"/>
        </w:rPr>
      </w:pPr>
      <w:r w:rsidRPr="00FC3A48">
        <w:rPr>
          <w:rFonts w:asciiTheme="minorHAnsi" w:hAnsiTheme="minorHAnsi" w:cstheme="minorHAnsi"/>
          <w:sz w:val="22"/>
          <w:szCs w:val="22"/>
        </w:rPr>
        <w:t>Zamawiający może zaspokoić wierzytelności w stosunku do Wykonawcy z tytułu kar umownych - także jeszcze niewymagalne - poprzez potrącanie tych kar z przysługującego Wykonawcy wynagrodzenia umownego, na co Wykonawca wyraża niniejszym zgodę. Potrącenie takie może zostać dokonane poprzez przekazanie Wykonawcy noty księgowej/noty obciążeniowej zawierającej informację o potrąceniu, bądź w formie innej pisemnej informacji o fakcie dokonanego potrącenia kary umownej. Dla możliwości dokonania przedmiotowego potrącenia przez Zamawiającego nie jest konieczne uprzednie doręczenie przez niego Wykonawcy jakiegokolwiek oświadczenia lub wezwania w przedmiocie potrącenia (potrącenie umowne). Tryb postępowania przewidziany dla potrącenia umownego nie ogranicza Zamawiającego w możliwości dokonywania potrącenia na zasadach ogólnych. Jeżeli kwota kar umownych przewyższy należne Wykonawcy wynagrodzenie, Wykonawca zapłaci kwotę kar umownych przewyższającą wartość należnego mu wynagrodzenia w terminie 7 dni od otrzymania stosownego wezwania do zapłaty/noty księgowej/noty obciążeniowej.</w:t>
      </w:r>
    </w:p>
    <w:p w14:paraId="5D6A60EF" w14:textId="77777777" w:rsidR="00BC014A" w:rsidRPr="00FC3A48" w:rsidRDefault="00BC014A" w:rsidP="00BC014A">
      <w:pPr>
        <w:pStyle w:val="Akapitzlist"/>
        <w:numPr>
          <w:ilvl w:val="0"/>
          <w:numId w:val="10"/>
        </w:numPr>
        <w:jc w:val="both"/>
        <w:rPr>
          <w:rFonts w:asciiTheme="minorHAnsi" w:hAnsiTheme="minorHAnsi" w:cstheme="minorHAnsi"/>
          <w:sz w:val="22"/>
          <w:szCs w:val="22"/>
        </w:rPr>
      </w:pPr>
      <w:r w:rsidRPr="00FC3A48">
        <w:rPr>
          <w:rFonts w:asciiTheme="minorHAnsi" w:hAnsiTheme="minorHAnsi" w:cstheme="minorHAnsi"/>
          <w:sz w:val="22"/>
          <w:szCs w:val="22"/>
        </w:rPr>
        <w:t>Kary umowne określone w Umowie będą naliczane za każdy odrębny przypadek naruszenia warunków Umowy oraz mogą podlegać sumowaniu na potrzeby wystawienia dokumentu określonego w ust. 3, z tym zastrzeżeniem że – o ile Umowa nie stanowi inaczej - ten sam stan faktyczny, ujęty w konkretne działanie lub zaniechanie Wykonawcy, nie może być podstawą do naliczenia kilku kar umownych, w tym naliczonych z różnych tytułów.</w:t>
      </w:r>
    </w:p>
    <w:p w14:paraId="55158C50" w14:textId="5D70AE26" w:rsidR="00BC014A" w:rsidRPr="00FC3A48" w:rsidRDefault="00BC014A" w:rsidP="00BC014A">
      <w:pPr>
        <w:pStyle w:val="Akapitzlist"/>
        <w:numPr>
          <w:ilvl w:val="0"/>
          <w:numId w:val="10"/>
        </w:numPr>
        <w:jc w:val="both"/>
        <w:rPr>
          <w:rFonts w:asciiTheme="minorHAnsi" w:hAnsiTheme="minorHAnsi" w:cstheme="minorHAnsi"/>
          <w:sz w:val="22"/>
          <w:szCs w:val="22"/>
        </w:rPr>
      </w:pPr>
      <w:r w:rsidRPr="00FC3A48">
        <w:rPr>
          <w:rFonts w:asciiTheme="minorHAnsi" w:hAnsiTheme="minorHAnsi" w:cstheme="minorHAnsi"/>
          <w:sz w:val="22"/>
          <w:szCs w:val="22"/>
        </w:rPr>
        <w:t xml:space="preserve">Całkowita odpowiedzialność Wykonawcy z tytułu naliczonych w ramach Umowy kar umownych, w tym kar z tytułu zwłoki, ograniczona jest do 40 % wartości netto Umowy określonej w § 4 ust. 1 Umowy, </w:t>
      </w:r>
      <w:r w:rsidR="001D6230">
        <w:rPr>
          <w:rFonts w:asciiTheme="minorHAnsi" w:hAnsiTheme="minorHAnsi" w:cstheme="minorHAnsi"/>
          <w:sz w:val="22"/>
          <w:szCs w:val="22"/>
        </w:rPr>
        <w:t xml:space="preserve">         </w:t>
      </w:r>
      <w:r w:rsidRPr="00FC3A48">
        <w:rPr>
          <w:rFonts w:asciiTheme="minorHAnsi" w:hAnsiTheme="minorHAnsi" w:cstheme="minorHAnsi"/>
          <w:sz w:val="22"/>
          <w:szCs w:val="22"/>
        </w:rPr>
        <w:t xml:space="preserve">z wyłączeniem kar umownych naliczonych w związku z odstąpieniem od umowy. </w:t>
      </w:r>
    </w:p>
    <w:p w14:paraId="36B4AA96" w14:textId="77777777" w:rsidR="00BC014A" w:rsidRPr="00FC3A48" w:rsidRDefault="00BC014A" w:rsidP="00BC014A">
      <w:pPr>
        <w:pStyle w:val="Akapitzlist"/>
        <w:numPr>
          <w:ilvl w:val="0"/>
          <w:numId w:val="10"/>
        </w:numPr>
        <w:jc w:val="both"/>
        <w:rPr>
          <w:rFonts w:asciiTheme="minorHAnsi" w:hAnsiTheme="minorHAnsi" w:cstheme="minorHAnsi"/>
          <w:sz w:val="22"/>
          <w:szCs w:val="22"/>
        </w:rPr>
      </w:pPr>
      <w:r w:rsidRPr="00FC3A48">
        <w:rPr>
          <w:rFonts w:asciiTheme="minorHAnsi" w:hAnsiTheme="minorHAnsi" w:cstheme="minorHAnsi"/>
          <w:sz w:val="22"/>
          <w:szCs w:val="22"/>
        </w:rPr>
        <w:t>Zapłata kary umownej nie zwalnia Wykonawcy z obowiązku realizacji jego obowiązków umownych - z zastrzeżeniem ewentualnych skutków odstąpienia od Umowy.</w:t>
      </w:r>
    </w:p>
    <w:p w14:paraId="4C0107F2" w14:textId="77777777" w:rsidR="00BC014A" w:rsidRPr="00FC3A48" w:rsidRDefault="00BC014A" w:rsidP="00BC014A">
      <w:pPr>
        <w:numPr>
          <w:ilvl w:val="0"/>
          <w:numId w:val="10"/>
        </w:numPr>
        <w:spacing w:line="259" w:lineRule="auto"/>
        <w:ind w:left="426" w:hanging="426"/>
        <w:jc w:val="both"/>
        <w:rPr>
          <w:rFonts w:asciiTheme="minorHAnsi" w:hAnsiTheme="minorHAnsi" w:cstheme="minorHAnsi"/>
          <w:sz w:val="22"/>
          <w:szCs w:val="22"/>
        </w:rPr>
      </w:pPr>
      <w:r w:rsidRPr="00FC3A48">
        <w:rPr>
          <w:rFonts w:asciiTheme="minorHAnsi" w:hAnsiTheme="minorHAnsi" w:cstheme="minorHAnsi"/>
          <w:sz w:val="22"/>
          <w:szCs w:val="22"/>
        </w:rPr>
        <w:t>Wykonawca w zakresie realizacji umowy ponosi odpowiedzialność za:</w:t>
      </w:r>
    </w:p>
    <w:p w14:paraId="5E9AA561" w14:textId="77777777" w:rsidR="00BC014A" w:rsidRPr="00FC3A48" w:rsidRDefault="00BC014A" w:rsidP="00BC014A">
      <w:pPr>
        <w:ind w:left="360" w:hanging="218"/>
        <w:jc w:val="both"/>
        <w:rPr>
          <w:rFonts w:asciiTheme="minorHAnsi" w:hAnsiTheme="minorHAnsi" w:cstheme="minorHAnsi"/>
          <w:sz w:val="22"/>
          <w:szCs w:val="22"/>
        </w:rPr>
      </w:pPr>
      <w:r w:rsidRPr="00FC3A48">
        <w:rPr>
          <w:rFonts w:asciiTheme="minorHAnsi" w:hAnsiTheme="minorHAnsi" w:cstheme="minorHAnsi"/>
          <w:sz w:val="22"/>
          <w:szCs w:val="22"/>
        </w:rPr>
        <w:t>a)</w:t>
      </w:r>
      <w:r w:rsidRPr="00FC3A48">
        <w:rPr>
          <w:rFonts w:asciiTheme="minorHAnsi" w:hAnsiTheme="minorHAnsi" w:cstheme="minorHAnsi"/>
          <w:sz w:val="22"/>
          <w:szCs w:val="22"/>
        </w:rPr>
        <w:tab/>
        <w:t>ewentualne szkody spowodowane w urządzeniach wyznaczonych do badania, do pełnej wysokości poniesionej przez Zamawiającego szkody oraz utracone korzyści, wynikające z niewykonania lub nienależytego wykonania umowy przez Wykonawcę;</w:t>
      </w:r>
    </w:p>
    <w:p w14:paraId="6DC76B9A" w14:textId="77777777" w:rsidR="00BC014A" w:rsidRPr="00FC3A48" w:rsidRDefault="00BC014A" w:rsidP="00BC014A">
      <w:pPr>
        <w:ind w:left="360" w:hanging="218"/>
        <w:jc w:val="both"/>
        <w:rPr>
          <w:rFonts w:asciiTheme="minorHAnsi" w:hAnsiTheme="minorHAnsi" w:cstheme="minorHAnsi"/>
          <w:sz w:val="22"/>
          <w:szCs w:val="22"/>
        </w:rPr>
      </w:pPr>
      <w:r w:rsidRPr="00FC3A48">
        <w:rPr>
          <w:rFonts w:asciiTheme="minorHAnsi" w:hAnsiTheme="minorHAnsi" w:cstheme="minorHAnsi"/>
          <w:sz w:val="22"/>
          <w:szCs w:val="22"/>
        </w:rPr>
        <w:t>b)</w:t>
      </w:r>
      <w:r w:rsidRPr="00FC3A48">
        <w:rPr>
          <w:rFonts w:asciiTheme="minorHAnsi" w:hAnsiTheme="minorHAnsi" w:cstheme="minorHAnsi"/>
          <w:sz w:val="22"/>
          <w:szCs w:val="22"/>
        </w:rPr>
        <w:tab/>
        <w:t>za szkody osobowe i rzeczowe, wyrządzone osobom trzecim, włączając w to pracowników Zamawiającego, wynikające z niewykonania lub nienależytego wykonania umowy do pełnej wysokości szkody.</w:t>
      </w:r>
    </w:p>
    <w:p w14:paraId="1677EC55" w14:textId="77777777" w:rsidR="00BC014A" w:rsidRPr="00FC3A48" w:rsidRDefault="00BC014A" w:rsidP="00BC014A">
      <w:pPr>
        <w:pStyle w:val="Akapitzlist"/>
        <w:numPr>
          <w:ilvl w:val="0"/>
          <w:numId w:val="10"/>
        </w:numPr>
        <w:jc w:val="both"/>
        <w:rPr>
          <w:rFonts w:asciiTheme="minorHAnsi" w:hAnsiTheme="minorHAnsi" w:cstheme="minorHAnsi"/>
          <w:sz w:val="22"/>
          <w:szCs w:val="22"/>
        </w:rPr>
      </w:pPr>
      <w:r w:rsidRPr="00FC3A48">
        <w:rPr>
          <w:rFonts w:asciiTheme="minorHAnsi" w:hAnsiTheme="minorHAnsi" w:cstheme="minorHAnsi"/>
          <w:sz w:val="22"/>
          <w:szCs w:val="22"/>
        </w:rPr>
        <w:t>W przypadku nałożenia na Wykonawcę kary umownej, Wykonawca może złożyć do Zamawiającego wniosek o dokonanie miarkowania, tj. obniżenia wysokości kary umownej. Wniosek powinien zawierać uzasadnienie. Zamawiający rozpatrzy wniosek Wykonawcy i poinformuje wykonawcę o podtrzymaniu decyzji o nałożeniu kary umownej i o jej wysokości lub o obniżeniu wysokości kary umownej.</w:t>
      </w:r>
    </w:p>
    <w:p w14:paraId="11B23640" w14:textId="605F6A19" w:rsidR="00BC014A" w:rsidRPr="00FC3A48" w:rsidRDefault="00BC014A" w:rsidP="00BC014A">
      <w:pPr>
        <w:pStyle w:val="Akapitzlist"/>
        <w:numPr>
          <w:ilvl w:val="0"/>
          <w:numId w:val="10"/>
        </w:numPr>
        <w:jc w:val="both"/>
        <w:rPr>
          <w:rFonts w:asciiTheme="minorHAnsi" w:hAnsiTheme="minorHAnsi" w:cstheme="minorHAnsi"/>
          <w:sz w:val="22"/>
          <w:szCs w:val="22"/>
        </w:rPr>
      </w:pPr>
      <w:r w:rsidRPr="00FC3A48">
        <w:rPr>
          <w:rFonts w:asciiTheme="minorHAnsi" w:hAnsiTheme="minorHAnsi" w:cstheme="minorHAnsi"/>
          <w:sz w:val="22"/>
          <w:szCs w:val="22"/>
        </w:rPr>
        <w:t xml:space="preserve">Zamawiający jest uprawniony do miarkowania należnych kar umownych w przypadku zaistnienia uzasadnionych okoliczności poprzedzonych wnioskiem Wykonawcy o takie miarkowanie, w tym </w:t>
      </w:r>
      <w:r w:rsidR="001D6230">
        <w:rPr>
          <w:rFonts w:asciiTheme="minorHAnsi" w:hAnsiTheme="minorHAnsi" w:cstheme="minorHAnsi"/>
          <w:sz w:val="22"/>
          <w:szCs w:val="22"/>
        </w:rPr>
        <w:t xml:space="preserve">                </w:t>
      </w:r>
      <w:r w:rsidRPr="00FC3A48">
        <w:rPr>
          <w:rFonts w:asciiTheme="minorHAnsi" w:hAnsiTheme="minorHAnsi" w:cstheme="minorHAnsi"/>
          <w:sz w:val="22"/>
          <w:szCs w:val="22"/>
        </w:rPr>
        <w:t>w związku z wysokością szkody poniesionej przez Zamawiającego.</w:t>
      </w:r>
    </w:p>
    <w:p w14:paraId="7CD7DFA8" w14:textId="77777777" w:rsidR="00BC014A" w:rsidRPr="00FC3A48" w:rsidRDefault="00BC014A" w:rsidP="00BC014A">
      <w:pPr>
        <w:ind w:left="360" w:hanging="502"/>
        <w:jc w:val="both"/>
        <w:rPr>
          <w:rFonts w:asciiTheme="minorHAnsi" w:eastAsia="Calibri" w:hAnsiTheme="minorHAnsi" w:cstheme="minorHAnsi"/>
          <w:sz w:val="22"/>
          <w:szCs w:val="22"/>
          <w:lang w:eastAsia="en-US"/>
        </w:rPr>
      </w:pPr>
    </w:p>
    <w:p w14:paraId="00AC28E5" w14:textId="77777777" w:rsidR="00BC014A" w:rsidRPr="00FC3A48" w:rsidRDefault="00BC014A" w:rsidP="00BC014A">
      <w:pPr>
        <w:ind w:left="360" w:hanging="502"/>
        <w:jc w:val="center"/>
        <w:rPr>
          <w:rFonts w:asciiTheme="minorHAnsi" w:eastAsia="Calibri" w:hAnsiTheme="minorHAnsi" w:cstheme="minorHAnsi"/>
          <w:b/>
          <w:sz w:val="22"/>
          <w:szCs w:val="22"/>
          <w:lang w:eastAsia="en-US"/>
        </w:rPr>
      </w:pPr>
      <w:r w:rsidRPr="00FC3A48">
        <w:rPr>
          <w:rFonts w:asciiTheme="minorHAnsi" w:eastAsia="Calibri" w:hAnsiTheme="minorHAnsi" w:cstheme="minorHAnsi"/>
          <w:b/>
          <w:sz w:val="22"/>
          <w:szCs w:val="22"/>
          <w:lang w:eastAsia="en-US"/>
        </w:rPr>
        <w:t>§ 10</w:t>
      </w:r>
    </w:p>
    <w:p w14:paraId="67A98C37" w14:textId="77777777" w:rsidR="00BC014A" w:rsidRPr="00FC3A48" w:rsidRDefault="00BC014A" w:rsidP="00BC014A">
      <w:pPr>
        <w:pStyle w:val="ParTyt"/>
        <w:spacing w:after="120"/>
        <w:rPr>
          <w:rFonts w:asciiTheme="minorHAnsi" w:hAnsiTheme="minorHAnsi" w:cstheme="minorHAnsi"/>
        </w:rPr>
      </w:pPr>
      <w:r w:rsidRPr="00FC3A48">
        <w:rPr>
          <w:rFonts w:asciiTheme="minorHAnsi" w:hAnsiTheme="minorHAnsi" w:cstheme="minorHAnsi"/>
        </w:rPr>
        <w:t xml:space="preserve">Rozwiązanie Umowy i Odstąpienie od Umowy </w:t>
      </w:r>
    </w:p>
    <w:p w14:paraId="6E750E91" w14:textId="77777777" w:rsidR="00BC014A" w:rsidRPr="00FC3A48" w:rsidRDefault="00BC014A" w:rsidP="00BC014A">
      <w:pPr>
        <w:pStyle w:val="Akapitzlist"/>
        <w:numPr>
          <w:ilvl w:val="0"/>
          <w:numId w:val="26"/>
        </w:numPr>
        <w:jc w:val="both"/>
        <w:rPr>
          <w:rFonts w:asciiTheme="minorHAnsi" w:hAnsiTheme="minorHAnsi" w:cstheme="minorHAnsi"/>
          <w:sz w:val="22"/>
          <w:szCs w:val="22"/>
        </w:rPr>
      </w:pPr>
      <w:r w:rsidRPr="00FC3A48">
        <w:rPr>
          <w:rFonts w:asciiTheme="minorHAnsi" w:hAnsiTheme="minorHAnsi" w:cstheme="minorHAnsi"/>
          <w:sz w:val="22"/>
          <w:szCs w:val="22"/>
        </w:rPr>
        <w:t>Zamawiający może odstąpić od Umowy w całości lub w części:</w:t>
      </w:r>
    </w:p>
    <w:p w14:paraId="1BBCCE42" w14:textId="77777777" w:rsidR="00BC014A" w:rsidRPr="00FC3A48" w:rsidRDefault="00BC014A" w:rsidP="00BC014A">
      <w:pPr>
        <w:pStyle w:val="Akapitzlist"/>
        <w:numPr>
          <w:ilvl w:val="1"/>
          <w:numId w:val="26"/>
        </w:numPr>
        <w:jc w:val="both"/>
        <w:rPr>
          <w:rFonts w:asciiTheme="minorHAnsi" w:hAnsiTheme="minorHAnsi" w:cstheme="minorHAnsi"/>
          <w:sz w:val="22"/>
          <w:szCs w:val="22"/>
        </w:rPr>
      </w:pPr>
      <w:r w:rsidRPr="00FC3A48">
        <w:rPr>
          <w:rFonts w:asciiTheme="minorHAnsi" w:hAnsiTheme="minorHAnsi" w:cstheme="minorHAnsi"/>
          <w:sz w:val="22"/>
          <w:szCs w:val="22"/>
        </w:rPr>
        <w:t>w razie zwłoki w prawidłowym wykonaniu Usługi przez Wykonawcę, jeżeli termin zwłoki przekroczy 21 dni - w terminie 30 dni od daty powzięcia wiadomości o tych okolicznościach przez Zamawiającego;</w:t>
      </w:r>
    </w:p>
    <w:p w14:paraId="35417DF0" w14:textId="77777777" w:rsidR="00BC014A" w:rsidRPr="00FC3A48" w:rsidRDefault="00BC014A" w:rsidP="00BC014A">
      <w:pPr>
        <w:pStyle w:val="Akapitzlist"/>
        <w:numPr>
          <w:ilvl w:val="1"/>
          <w:numId w:val="26"/>
        </w:numPr>
        <w:jc w:val="both"/>
        <w:rPr>
          <w:rFonts w:asciiTheme="minorHAnsi" w:hAnsiTheme="minorHAnsi" w:cstheme="minorHAnsi"/>
          <w:sz w:val="22"/>
          <w:szCs w:val="22"/>
        </w:rPr>
      </w:pPr>
      <w:r w:rsidRPr="00FC3A48">
        <w:rPr>
          <w:rFonts w:asciiTheme="minorHAnsi" w:hAnsiTheme="minorHAnsi" w:cstheme="minorHAnsi"/>
          <w:sz w:val="22"/>
          <w:szCs w:val="22"/>
        </w:rPr>
        <w:t>w przypadku zmian w przepisach prawa wiążących się z koniecznością wykonania usługi w inny sposób niż wynikające z Umowy, bez względu na termin wejścia w życie zmienionych wymagań i początek terminu ich stosowania - w terminie 30 dni od daty powzięcia wiadomości o tej okoliczności przez Zamawiającego;</w:t>
      </w:r>
    </w:p>
    <w:p w14:paraId="2C89305D" w14:textId="77777777" w:rsidR="00BC014A" w:rsidRPr="00FC3A48" w:rsidRDefault="00BC014A" w:rsidP="00BC014A">
      <w:pPr>
        <w:pStyle w:val="Akapitzlist"/>
        <w:numPr>
          <w:ilvl w:val="1"/>
          <w:numId w:val="26"/>
        </w:numPr>
        <w:jc w:val="both"/>
        <w:rPr>
          <w:rFonts w:asciiTheme="minorHAnsi" w:hAnsiTheme="minorHAnsi" w:cstheme="minorHAnsi"/>
          <w:sz w:val="22"/>
          <w:szCs w:val="22"/>
        </w:rPr>
      </w:pPr>
      <w:r w:rsidRPr="00FC3A48">
        <w:rPr>
          <w:rFonts w:asciiTheme="minorHAnsi" w:hAnsiTheme="minorHAnsi" w:cstheme="minorHAnsi"/>
          <w:sz w:val="22"/>
          <w:szCs w:val="22"/>
        </w:rPr>
        <w:t>jeśli wykonanie Umowy stanie się niemożliwe z uwagi na wystąpienie siły wyższej - w terminie 30 dni od daty zaistnienia tej przesłanki.</w:t>
      </w:r>
    </w:p>
    <w:p w14:paraId="261120E6" w14:textId="77777777" w:rsidR="00BC014A" w:rsidRPr="00FC3A48" w:rsidRDefault="00BC014A" w:rsidP="00BC014A">
      <w:pPr>
        <w:pStyle w:val="Akapitzlist"/>
        <w:numPr>
          <w:ilvl w:val="0"/>
          <w:numId w:val="26"/>
        </w:numPr>
        <w:jc w:val="both"/>
        <w:rPr>
          <w:rFonts w:asciiTheme="minorHAnsi" w:hAnsiTheme="minorHAnsi" w:cstheme="minorHAnsi"/>
          <w:sz w:val="22"/>
          <w:szCs w:val="22"/>
        </w:rPr>
      </w:pPr>
      <w:r w:rsidRPr="00FC3A48">
        <w:rPr>
          <w:rFonts w:asciiTheme="minorHAnsi" w:hAnsiTheme="minorHAnsi" w:cstheme="minorHAnsi"/>
          <w:sz w:val="22"/>
          <w:szCs w:val="22"/>
        </w:rPr>
        <w:t>Zamawiający może także odstąpić od Umowy w całości lub w zakresie jej niewykonanej części, w terminie 30 dni od pozyskania przez  Zamawiającego informacji o zaistnieniu okoliczności:</w:t>
      </w:r>
    </w:p>
    <w:p w14:paraId="7A27EB79" w14:textId="77777777" w:rsidR="00BC014A" w:rsidRPr="00FC3A48" w:rsidRDefault="00BC014A" w:rsidP="00BC014A">
      <w:pPr>
        <w:pStyle w:val="Akapitzlist"/>
        <w:numPr>
          <w:ilvl w:val="1"/>
          <w:numId w:val="26"/>
        </w:numPr>
        <w:jc w:val="both"/>
        <w:rPr>
          <w:rFonts w:asciiTheme="minorHAnsi" w:hAnsiTheme="minorHAnsi" w:cstheme="minorHAnsi"/>
          <w:sz w:val="22"/>
          <w:szCs w:val="22"/>
        </w:rPr>
      </w:pPr>
      <w:r w:rsidRPr="00FC3A48">
        <w:rPr>
          <w:rFonts w:asciiTheme="minorHAnsi" w:hAnsiTheme="minorHAnsi" w:cstheme="minorHAnsi"/>
          <w:sz w:val="22"/>
          <w:szCs w:val="22"/>
        </w:rPr>
        <w:lastRenderedPageBreak/>
        <w:t>które wskazują na spodziewane zakończenie prowadzenia działalności gospodarczej przez Wykonawcę, w tym w razie otwarcia postępowania likwidacyjnego Wykonawcy, bądź wskazują na leżący po stronie Wykonawcy brak możliwości lub zamiaru wykonania Umowy – z zastrzeżeniem ograniczeń wynikających z przepisów prawa upadłościowego lub prawa restrukturyzacyjnego;</w:t>
      </w:r>
    </w:p>
    <w:p w14:paraId="68816B94" w14:textId="6BBFD3D4" w:rsidR="00BC014A" w:rsidRPr="00FC3A48" w:rsidRDefault="00BC014A" w:rsidP="00BC014A">
      <w:pPr>
        <w:pStyle w:val="Akapitzlist"/>
        <w:numPr>
          <w:ilvl w:val="1"/>
          <w:numId w:val="26"/>
        </w:numPr>
        <w:jc w:val="both"/>
        <w:rPr>
          <w:rFonts w:asciiTheme="minorHAnsi" w:hAnsiTheme="minorHAnsi" w:cstheme="minorHAnsi"/>
          <w:sz w:val="22"/>
          <w:szCs w:val="22"/>
        </w:rPr>
      </w:pPr>
      <w:r w:rsidRPr="00FC3A48">
        <w:rPr>
          <w:rFonts w:asciiTheme="minorHAnsi" w:hAnsiTheme="minorHAnsi" w:cstheme="minorHAnsi"/>
          <w:sz w:val="22"/>
          <w:szCs w:val="22"/>
        </w:rPr>
        <w:t xml:space="preserve">w razie powzięcia przez Zamawiającego informacji, że wykonawca będący osobą fizyczną/urzędujący członek organu zarządzającego lub nadzorczego Wykonawcy, wspólnik spółki w spółce jawnej Wykonawcy/wspólnik spółki partnerskiej Wykonawcy/komplementariusz </w:t>
      </w:r>
      <w:r w:rsidR="001D6230">
        <w:rPr>
          <w:rFonts w:asciiTheme="minorHAnsi" w:hAnsiTheme="minorHAnsi" w:cstheme="minorHAnsi"/>
          <w:sz w:val="22"/>
          <w:szCs w:val="22"/>
        </w:rPr>
        <w:t xml:space="preserve">                </w:t>
      </w:r>
      <w:r w:rsidRPr="00FC3A48">
        <w:rPr>
          <w:rFonts w:asciiTheme="minorHAnsi" w:hAnsiTheme="minorHAnsi" w:cstheme="minorHAnsi"/>
          <w:sz w:val="22"/>
          <w:szCs w:val="22"/>
        </w:rPr>
        <w:t>w spółce komandytowej Wykonawcy/komplementariusz w spółce komandytowo-akcyjnej lub prokurent został prawomocnie skazany za przestępstwa, o którym mowa w art. 108 ust. 1 pkt 1 lit. a – g ustawy - Prawo zamówień publicznych (Dz.U. z 2021 poz. 1129  ze zm.) na etapie Postępowania zakupowego, w chwili zawarcia Umowy lub zostanie skazany za wyżej wskazane przestępstwa w trakcie realizacji Umowy.</w:t>
      </w:r>
    </w:p>
    <w:p w14:paraId="4808F8E3" w14:textId="77777777" w:rsidR="00BC014A" w:rsidRPr="00FC3A48" w:rsidRDefault="00BC014A" w:rsidP="00BC014A">
      <w:pPr>
        <w:pStyle w:val="Akapitzlist"/>
        <w:numPr>
          <w:ilvl w:val="0"/>
          <w:numId w:val="26"/>
        </w:numPr>
        <w:jc w:val="both"/>
        <w:rPr>
          <w:rFonts w:asciiTheme="minorHAnsi" w:hAnsiTheme="minorHAnsi" w:cstheme="minorHAnsi"/>
          <w:sz w:val="22"/>
          <w:szCs w:val="22"/>
        </w:rPr>
      </w:pPr>
      <w:r w:rsidRPr="00FC3A48">
        <w:rPr>
          <w:rFonts w:asciiTheme="minorHAnsi" w:hAnsiTheme="minorHAnsi" w:cstheme="minorHAnsi"/>
          <w:sz w:val="22"/>
          <w:szCs w:val="22"/>
        </w:rPr>
        <w:t>W razie powzięcia przez Zamawiającego informacji o toczącym się postępowaniu przed organem podatkowym w związku z podejrzeniem uczestnictwa Wykonawcy w transakcjach mających na celu wyłudzenie z budżetu państwa podatku VAT w związku z Umową, Zamawiający, wedle swojego wyboru, może odstąpić od Umowy w całości lub w części w trybie określonym poniżej.</w:t>
      </w:r>
    </w:p>
    <w:p w14:paraId="1B40FA6D" w14:textId="77777777" w:rsidR="00BC014A" w:rsidRPr="00FC3A48" w:rsidRDefault="00BC014A" w:rsidP="00BC014A">
      <w:pPr>
        <w:pStyle w:val="Akapitzlist"/>
        <w:numPr>
          <w:ilvl w:val="0"/>
          <w:numId w:val="26"/>
        </w:numPr>
        <w:jc w:val="both"/>
        <w:rPr>
          <w:rFonts w:asciiTheme="minorHAnsi" w:hAnsiTheme="minorHAnsi" w:cstheme="minorHAnsi"/>
          <w:sz w:val="22"/>
          <w:szCs w:val="22"/>
        </w:rPr>
      </w:pPr>
      <w:r w:rsidRPr="00FC3A48">
        <w:rPr>
          <w:rFonts w:asciiTheme="minorHAnsi" w:hAnsiTheme="minorHAnsi" w:cstheme="minorHAnsi"/>
          <w:sz w:val="22"/>
          <w:szCs w:val="22"/>
        </w:rPr>
        <w:t>W przypadku zaistnienia okoliczności przewidzianych w ustępie 3, Zamawiający przed podjęciem decyzji o odstąpieniu od Umowy, zwróci się do Wykonawcy o przedłożenie w oznaczonym terminie dodatkowych informacji, wyjaśnień lub dokumentów, a Wykonawca jest je zobowiązany w tym terminie przedłożyć. W przypadku zwrócenia się przez Zamawiającego z żądaniem, o którym mowa w zdaniu poprzednim, termin na odstąpienie od Umowy wynosi 30 (trzydzieści) dni liczonych od dnia otrzymania kompletnych informacji, wyjaśnień lub dokumentów od Wykonawcy, lub odmowy Wykonawcy złożenia informacji, wyjaśnień lub dokumentów, lub upływu terminu wyznaczonego przez Zamawiającego na złożenie informacji, wyjaśnień lub dokumentów przez Wykonawcę.</w:t>
      </w:r>
    </w:p>
    <w:p w14:paraId="26D3F8E6" w14:textId="77777777" w:rsidR="00BC014A" w:rsidRPr="00FC3A48" w:rsidRDefault="00BC014A" w:rsidP="00BC014A">
      <w:pPr>
        <w:pStyle w:val="Akapitzlist"/>
        <w:numPr>
          <w:ilvl w:val="0"/>
          <w:numId w:val="26"/>
        </w:numPr>
        <w:jc w:val="both"/>
        <w:rPr>
          <w:rFonts w:asciiTheme="minorHAnsi" w:hAnsiTheme="minorHAnsi" w:cstheme="minorHAnsi"/>
          <w:sz w:val="22"/>
          <w:szCs w:val="22"/>
        </w:rPr>
      </w:pPr>
      <w:r w:rsidRPr="00FC3A48">
        <w:rPr>
          <w:rFonts w:asciiTheme="minorHAnsi" w:hAnsiTheme="minorHAnsi" w:cstheme="minorHAnsi"/>
          <w:sz w:val="22"/>
          <w:szCs w:val="22"/>
        </w:rPr>
        <w:t>W przypadku odstąpienia od Umowy w zakresie jej niewykonanej części, Wykonawca może żądać jedynie wynagrodzenia należnego mu z tytułu prawidłowego wykonania zrealizowanej dotąd części Umowy.</w:t>
      </w:r>
    </w:p>
    <w:p w14:paraId="2D00461B" w14:textId="77777777" w:rsidR="00BC014A" w:rsidRPr="00FC3A48" w:rsidRDefault="00BC014A" w:rsidP="00BC014A">
      <w:pPr>
        <w:pStyle w:val="Akapitzlist"/>
        <w:numPr>
          <w:ilvl w:val="0"/>
          <w:numId w:val="26"/>
        </w:numPr>
        <w:jc w:val="both"/>
        <w:rPr>
          <w:rFonts w:asciiTheme="minorHAnsi" w:hAnsiTheme="minorHAnsi" w:cstheme="minorHAnsi"/>
          <w:sz w:val="22"/>
          <w:szCs w:val="22"/>
        </w:rPr>
      </w:pPr>
      <w:r w:rsidRPr="00FC3A48">
        <w:rPr>
          <w:rFonts w:asciiTheme="minorHAnsi" w:hAnsiTheme="minorHAnsi" w:cstheme="minorHAnsi"/>
          <w:sz w:val="22"/>
          <w:szCs w:val="22"/>
        </w:rPr>
        <w:t>W przypadku odstąpienia od Umowy przez którąkolwiek ze Stron w zakresie jej niewykonanej części, postanowienia umowne mają nadal zastosowanie w stosunku do Przedmiotu Umowy, który podlegał odbiorowi Zamawiającego i nie podlega zwrotowi.</w:t>
      </w:r>
    </w:p>
    <w:p w14:paraId="7E8E3646" w14:textId="77777777" w:rsidR="00BC014A" w:rsidRPr="00FC3A48" w:rsidRDefault="00BC014A" w:rsidP="00BC014A">
      <w:pPr>
        <w:pStyle w:val="Akapitzlist"/>
        <w:numPr>
          <w:ilvl w:val="0"/>
          <w:numId w:val="26"/>
        </w:numPr>
        <w:jc w:val="both"/>
        <w:rPr>
          <w:rFonts w:asciiTheme="minorHAnsi" w:hAnsiTheme="minorHAnsi" w:cstheme="minorHAnsi"/>
          <w:sz w:val="22"/>
          <w:szCs w:val="22"/>
        </w:rPr>
      </w:pPr>
      <w:r w:rsidRPr="00FC3A48">
        <w:rPr>
          <w:rFonts w:asciiTheme="minorHAnsi" w:hAnsiTheme="minorHAnsi" w:cstheme="minorHAnsi"/>
          <w:sz w:val="22"/>
          <w:szCs w:val="22"/>
        </w:rPr>
        <w:t>Odstąpienie od Umowy nie wpływa na wiążący Wykonawcę obowiązek przestrzegania Klauzuli Poufności oraz możliwość dochodzenia przez Zamawiającego kary umownej z tytułu naruszenia tej Klauzuli, jak i z tytułu odstąpienia od Umowy.</w:t>
      </w:r>
    </w:p>
    <w:p w14:paraId="30C50BAC" w14:textId="77777777" w:rsidR="00BC014A" w:rsidRPr="00FC3A48" w:rsidRDefault="00BC014A" w:rsidP="00BC014A">
      <w:pPr>
        <w:pStyle w:val="Akapitzlist"/>
        <w:numPr>
          <w:ilvl w:val="0"/>
          <w:numId w:val="26"/>
        </w:numPr>
        <w:jc w:val="both"/>
        <w:rPr>
          <w:rFonts w:asciiTheme="minorHAnsi" w:hAnsiTheme="minorHAnsi" w:cstheme="minorHAnsi"/>
          <w:sz w:val="22"/>
          <w:szCs w:val="22"/>
        </w:rPr>
      </w:pPr>
      <w:r w:rsidRPr="00FC3A48">
        <w:rPr>
          <w:rFonts w:asciiTheme="minorHAnsi" w:hAnsiTheme="minorHAnsi" w:cstheme="minorHAnsi"/>
          <w:sz w:val="22"/>
          <w:szCs w:val="22"/>
        </w:rPr>
        <w:t>Oświadczenie w przedmiocie odstąpienia od Umowy lub rozwiązania Umowy powinno nastąpić w formie pisemnej pod rygorem nieważności.</w:t>
      </w:r>
    </w:p>
    <w:p w14:paraId="125DA339" w14:textId="77777777" w:rsidR="00BC014A" w:rsidRPr="00FC3A48" w:rsidRDefault="00BC014A" w:rsidP="00BC014A">
      <w:pPr>
        <w:pStyle w:val="Akapitzlist"/>
        <w:numPr>
          <w:ilvl w:val="0"/>
          <w:numId w:val="26"/>
        </w:numPr>
        <w:jc w:val="both"/>
        <w:rPr>
          <w:rFonts w:asciiTheme="minorHAnsi" w:hAnsiTheme="minorHAnsi" w:cstheme="minorHAnsi"/>
          <w:sz w:val="22"/>
          <w:szCs w:val="22"/>
        </w:rPr>
      </w:pPr>
      <w:r w:rsidRPr="00FC3A48">
        <w:rPr>
          <w:rFonts w:asciiTheme="minorHAnsi" w:hAnsiTheme="minorHAnsi" w:cstheme="minorHAnsi"/>
          <w:sz w:val="22"/>
          <w:szCs w:val="22"/>
        </w:rPr>
        <w:t>Postanowienia powyższe nie ograniczają Stron w zakresie ich uprawnień do rozwiązania Umowy lub odstąpienia od Umowy przysługujących na podstawie przepisów powszechnie obowiązujących.</w:t>
      </w:r>
    </w:p>
    <w:p w14:paraId="2D4B7E1A" w14:textId="77777777" w:rsidR="00BC014A" w:rsidRPr="00FC3A48" w:rsidRDefault="00BC014A" w:rsidP="00BC014A">
      <w:pPr>
        <w:ind w:left="360" w:hanging="502"/>
        <w:jc w:val="both"/>
        <w:rPr>
          <w:rFonts w:asciiTheme="minorHAnsi" w:hAnsiTheme="minorHAnsi" w:cstheme="minorHAnsi"/>
          <w:b/>
          <w:sz w:val="22"/>
          <w:szCs w:val="22"/>
        </w:rPr>
      </w:pPr>
    </w:p>
    <w:p w14:paraId="44316E5B" w14:textId="77777777" w:rsidR="00BC014A" w:rsidRPr="00FC3A48" w:rsidRDefault="00BC014A" w:rsidP="00F21814">
      <w:pPr>
        <w:pStyle w:val="Nagwek1"/>
        <w:numPr>
          <w:ilvl w:val="0"/>
          <w:numId w:val="0"/>
        </w:numPr>
        <w:spacing w:before="160" w:after="120"/>
        <w:rPr>
          <w:rStyle w:val="paragrafumowy"/>
          <w:rFonts w:asciiTheme="minorHAnsi" w:hAnsiTheme="minorHAnsi" w:cstheme="minorHAnsi"/>
        </w:rPr>
      </w:pPr>
      <w:r w:rsidRPr="00FC3A48">
        <w:rPr>
          <w:rStyle w:val="paragrafumowy"/>
          <w:rFonts w:asciiTheme="minorHAnsi" w:hAnsiTheme="minorHAnsi" w:cstheme="minorHAnsi"/>
        </w:rPr>
        <w:t>§ 11</w:t>
      </w:r>
    </w:p>
    <w:p w14:paraId="37637AC4" w14:textId="77777777" w:rsidR="00F21814" w:rsidRPr="00FC3A48" w:rsidRDefault="00F21814" w:rsidP="00F21814">
      <w:pPr>
        <w:jc w:val="center"/>
        <w:rPr>
          <w:rFonts w:asciiTheme="minorHAnsi" w:hAnsiTheme="minorHAnsi" w:cstheme="minorHAnsi"/>
          <w:b/>
          <w:sz w:val="22"/>
          <w:szCs w:val="22"/>
        </w:rPr>
      </w:pPr>
      <w:r w:rsidRPr="00FC3A48">
        <w:rPr>
          <w:rFonts w:asciiTheme="minorHAnsi" w:hAnsiTheme="minorHAnsi" w:cstheme="minorHAnsi"/>
          <w:b/>
          <w:sz w:val="22"/>
          <w:szCs w:val="22"/>
        </w:rPr>
        <w:t>Informacje Poufne</w:t>
      </w:r>
    </w:p>
    <w:p w14:paraId="3138FFFB" w14:textId="4CD85DBD" w:rsidR="00BC014A" w:rsidRPr="00FC3A48" w:rsidRDefault="00BC014A" w:rsidP="00BC014A">
      <w:pPr>
        <w:ind w:left="284" w:hanging="425"/>
        <w:jc w:val="both"/>
        <w:rPr>
          <w:rFonts w:asciiTheme="minorHAnsi" w:hAnsiTheme="minorHAnsi" w:cstheme="minorHAnsi"/>
          <w:sz w:val="22"/>
          <w:szCs w:val="22"/>
        </w:rPr>
      </w:pPr>
      <w:r w:rsidRPr="00FC3A48">
        <w:rPr>
          <w:rFonts w:asciiTheme="minorHAnsi" w:hAnsiTheme="minorHAnsi" w:cstheme="minorHAnsi"/>
          <w:sz w:val="22"/>
          <w:szCs w:val="22"/>
        </w:rPr>
        <w:t>1.</w:t>
      </w:r>
      <w:r w:rsidRPr="00FC3A48">
        <w:rPr>
          <w:rFonts w:asciiTheme="minorHAnsi" w:hAnsiTheme="minorHAnsi" w:cstheme="minorHAnsi"/>
          <w:sz w:val="22"/>
          <w:szCs w:val="22"/>
        </w:rPr>
        <w:tab/>
        <w:t xml:space="preserve">Z zastrzeżeniem wymogów odmiennych nałożonych przez powszechnie obowiązujące przepisy prawa, Strony postanawiają, że wszelkie dotyczące Zamawiającego informacje uzyskane przez Wykonawcę </w:t>
      </w:r>
      <w:r w:rsidR="001D6230">
        <w:rPr>
          <w:rFonts w:asciiTheme="minorHAnsi" w:hAnsiTheme="minorHAnsi" w:cstheme="minorHAnsi"/>
          <w:sz w:val="22"/>
          <w:szCs w:val="22"/>
        </w:rPr>
        <w:t xml:space="preserve">         </w:t>
      </w:r>
      <w:r w:rsidRPr="00FC3A48">
        <w:rPr>
          <w:rFonts w:asciiTheme="minorHAnsi" w:hAnsiTheme="minorHAnsi" w:cstheme="minorHAnsi"/>
          <w:sz w:val="22"/>
          <w:szCs w:val="22"/>
        </w:rPr>
        <w:t xml:space="preserve">w związku z zawarciem i wykonywaniem Umowy – bez względu na ich źródło oraz formę udostępnienia - w tym w szczególności dotyczące informacji technicznych, technologicznych, ekonomicznych, finansowych, handlowych, prawnych i organizacyjnych Zamawiającego, stanowią informacje poufne objęte tajemnicą przedsiębiorcy Zamawiającego („Informacje Poufne”), zaś Wykonawca zobowiązuje się do jej dochowania, w tym nieujawniania i nieudostępniania tych informacji osobom trzecim bez pisemnej zgody Zamawiającego - w trakcie obowiązywania Umowy oraz przez 2 lat po jej wykonaniu, rozwiązaniu, wygaśnięciu lub odstąpieniu od niej. </w:t>
      </w:r>
    </w:p>
    <w:p w14:paraId="72C10F88" w14:textId="77777777" w:rsidR="00BC014A" w:rsidRPr="00FC3A48" w:rsidRDefault="00BC014A" w:rsidP="00BC014A">
      <w:pPr>
        <w:ind w:left="284" w:hanging="425"/>
        <w:jc w:val="both"/>
        <w:rPr>
          <w:rFonts w:asciiTheme="minorHAnsi" w:hAnsiTheme="minorHAnsi" w:cstheme="minorHAnsi"/>
          <w:sz w:val="22"/>
          <w:szCs w:val="22"/>
        </w:rPr>
      </w:pPr>
      <w:r w:rsidRPr="00FC3A48">
        <w:rPr>
          <w:rFonts w:asciiTheme="minorHAnsi" w:hAnsiTheme="minorHAnsi" w:cstheme="minorHAnsi"/>
          <w:sz w:val="22"/>
          <w:szCs w:val="22"/>
        </w:rPr>
        <w:t>2.</w:t>
      </w:r>
      <w:r w:rsidRPr="00FC3A48">
        <w:rPr>
          <w:rFonts w:asciiTheme="minorHAnsi" w:hAnsiTheme="minorHAnsi" w:cstheme="minorHAnsi"/>
          <w:sz w:val="22"/>
          <w:szCs w:val="22"/>
        </w:rPr>
        <w:tab/>
        <w:t xml:space="preserve">Wykonawca jest uprawniony ujawnić Informacje Poufne osobom i podmiotom przez niego zatrudnionym, w tym pracownikom, podwykonawcom, audytorom i doradcom, wyłącznie w zakresie niezbędnym do należytego wykonania obowiązków Wykonawcy wynikających z Umowy oraz pod </w:t>
      </w:r>
      <w:r w:rsidRPr="00FC3A48">
        <w:rPr>
          <w:rFonts w:asciiTheme="minorHAnsi" w:hAnsiTheme="minorHAnsi" w:cstheme="minorHAnsi"/>
          <w:sz w:val="22"/>
          <w:szCs w:val="22"/>
        </w:rPr>
        <w:lastRenderedPageBreak/>
        <w:t>warunkiem zapewnienia że te osoby i podmioty dochowają przewidzianych w niniejszej Umowie warunków wykorzystywania i udostępniania Informacji Poufnych. W zakresie ochrony tajemnicy Informacji Poufnych za działania osób i podmiotów określonych w zdaniu poprzedzającym Wykonawca odpowiada jak za działania własne.</w:t>
      </w:r>
    </w:p>
    <w:p w14:paraId="737DBBF4" w14:textId="30B99065" w:rsidR="00BC014A" w:rsidRPr="00FC3A48" w:rsidRDefault="00BC014A" w:rsidP="00BC014A">
      <w:pPr>
        <w:ind w:left="284" w:hanging="425"/>
        <w:jc w:val="both"/>
        <w:rPr>
          <w:rFonts w:asciiTheme="minorHAnsi" w:hAnsiTheme="minorHAnsi" w:cstheme="minorHAnsi"/>
          <w:sz w:val="22"/>
          <w:szCs w:val="22"/>
        </w:rPr>
      </w:pPr>
      <w:r w:rsidRPr="00FC3A48">
        <w:rPr>
          <w:rFonts w:asciiTheme="minorHAnsi" w:hAnsiTheme="minorHAnsi" w:cstheme="minorHAnsi"/>
          <w:sz w:val="22"/>
          <w:szCs w:val="22"/>
        </w:rPr>
        <w:t>3.</w:t>
      </w:r>
      <w:r w:rsidRPr="00FC3A48">
        <w:rPr>
          <w:rFonts w:asciiTheme="minorHAnsi" w:hAnsiTheme="minorHAnsi" w:cstheme="minorHAnsi"/>
          <w:sz w:val="22"/>
          <w:szCs w:val="22"/>
        </w:rPr>
        <w:tab/>
        <w:t xml:space="preserve">Wykonawca jest obowiązany wykorzystywać Informacje Poufne jedynie dla celów realizacji Umowy oraz zapewnić prawidłową ochronę, przechowywanie i transfer Informacji Poufnych – w tym zastosować odpowiednie dla profesjonalnego charakteru działalności Wykonawcy oraz adekwatne do formy </w:t>
      </w:r>
      <w:r w:rsidR="001D6230">
        <w:rPr>
          <w:rFonts w:asciiTheme="minorHAnsi" w:hAnsiTheme="minorHAnsi" w:cstheme="minorHAnsi"/>
          <w:sz w:val="22"/>
          <w:szCs w:val="22"/>
        </w:rPr>
        <w:t xml:space="preserve">                    </w:t>
      </w:r>
      <w:r w:rsidRPr="00FC3A48">
        <w:rPr>
          <w:rFonts w:asciiTheme="minorHAnsi" w:hAnsiTheme="minorHAnsi" w:cstheme="minorHAnsi"/>
          <w:sz w:val="22"/>
          <w:szCs w:val="22"/>
        </w:rPr>
        <w:t>i sposobu utrwalenia tych informacji procedury i mechanizmy zabezpieczające przed ich utratą, kradzieżą, powieleniem, zniszczeniem, zgubieniem lub dostępem osób nieupoważnionych.</w:t>
      </w:r>
    </w:p>
    <w:p w14:paraId="39A0810B" w14:textId="77777777" w:rsidR="00BC014A" w:rsidRPr="00FC3A48" w:rsidRDefault="00BC014A" w:rsidP="00BC014A">
      <w:pPr>
        <w:ind w:left="284" w:hanging="425"/>
        <w:jc w:val="both"/>
        <w:rPr>
          <w:rFonts w:asciiTheme="minorHAnsi" w:hAnsiTheme="minorHAnsi" w:cstheme="minorHAnsi"/>
          <w:sz w:val="22"/>
          <w:szCs w:val="22"/>
        </w:rPr>
      </w:pPr>
      <w:r w:rsidRPr="00FC3A48">
        <w:rPr>
          <w:rFonts w:asciiTheme="minorHAnsi" w:hAnsiTheme="minorHAnsi" w:cstheme="minorHAnsi"/>
          <w:sz w:val="22"/>
          <w:szCs w:val="22"/>
        </w:rPr>
        <w:t>4.</w:t>
      </w:r>
      <w:r w:rsidRPr="00FC3A48">
        <w:rPr>
          <w:rFonts w:asciiTheme="minorHAnsi" w:hAnsiTheme="minorHAnsi" w:cstheme="minorHAnsi"/>
          <w:sz w:val="22"/>
          <w:szCs w:val="22"/>
        </w:rPr>
        <w:tab/>
        <w:t xml:space="preserve">W przypadku zakończenia realizacji Umowy oraz na każde żądanie Zamawiającego, Wykonawca  zwróci Zamawiającemu wszelkie dokumenty, które zawierają Informacje Poufne lub opracowania powstałe na ich podstawie oraz zniszczy lub usunie w sposób trwały wszelkie Informacje Poufne ze swoich zasobów. Powyższe nie obejmuje kopii tych informacji i opracowań, które są niezbędne dla wykazania przez Wykonawcę prawidłowej realizacji Umowy. </w:t>
      </w:r>
    </w:p>
    <w:p w14:paraId="5D835125" w14:textId="63F69D99" w:rsidR="00BC014A" w:rsidRPr="00FC3A48" w:rsidRDefault="00BC014A" w:rsidP="00BC014A">
      <w:pPr>
        <w:ind w:left="284" w:hanging="425"/>
        <w:jc w:val="both"/>
        <w:rPr>
          <w:rFonts w:asciiTheme="minorHAnsi" w:hAnsiTheme="minorHAnsi" w:cstheme="minorHAnsi"/>
          <w:sz w:val="22"/>
          <w:szCs w:val="22"/>
        </w:rPr>
      </w:pPr>
      <w:r w:rsidRPr="00FC3A48">
        <w:rPr>
          <w:rFonts w:asciiTheme="minorHAnsi" w:hAnsiTheme="minorHAnsi" w:cstheme="minorHAnsi"/>
          <w:sz w:val="22"/>
          <w:szCs w:val="22"/>
        </w:rPr>
        <w:t>5.</w:t>
      </w:r>
      <w:r w:rsidRPr="00FC3A48">
        <w:rPr>
          <w:rFonts w:asciiTheme="minorHAnsi" w:hAnsiTheme="minorHAnsi" w:cstheme="minorHAnsi"/>
          <w:sz w:val="22"/>
          <w:szCs w:val="22"/>
        </w:rPr>
        <w:tab/>
        <w:t xml:space="preserve">Za Informacje Poufne nie uznaje się informacji, które zostały ujawnione lub podane do publicznej wiadomości przez Zamawiającego, jak również stały się publicznie jawne zgodnie z bezpośrednią realizacją przez Wykonawcę lub inny podmiot obowiązków wynikających z przepisów powszechnie obowiązujących. Późniejsze ujawnienie lub podanie do publicznej wiadomości danej Informacji Poufnej nie ma wpływu na odpowiedzialność Wykonawcy z tytułu wcześniejszego naruszenia przez Wykonawcę warunków Umowy w tym zakresie. Ujawnienie przez Wykonawcę Informacji Poufnych na zasadach określonych w niniejszym ustępie może dotyczyć wyłącznie tego zakresu informacji, którego bezpośrednio dotyczy prawny wymóg ujawnienia. Strony zobowiązują informować się wzajemnie </w:t>
      </w:r>
      <w:r w:rsidR="001D6230">
        <w:rPr>
          <w:rFonts w:asciiTheme="minorHAnsi" w:hAnsiTheme="minorHAnsi" w:cstheme="minorHAnsi"/>
          <w:sz w:val="22"/>
          <w:szCs w:val="22"/>
        </w:rPr>
        <w:t xml:space="preserve">               </w:t>
      </w:r>
      <w:r w:rsidRPr="00FC3A48">
        <w:rPr>
          <w:rFonts w:asciiTheme="minorHAnsi" w:hAnsiTheme="minorHAnsi" w:cstheme="minorHAnsi"/>
          <w:sz w:val="22"/>
          <w:szCs w:val="22"/>
        </w:rPr>
        <w:t>o ujawnieniu informacji lub danych.</w:t>
      </w:r>
    </w:p>
    <w:p w14:paraId="11CCE398" w14:textId="77777777" w:rsidR="00BC014A" w:rsidRPr="00FC3A48" w:rsidRDefault="00BC014A" w:rsidP="00BC014A">
      <w:pPr>
        <w:ind w:left="284" w:hanging="425"/>
        <w:jc w:val="both"/>
        <w:rPr>
          <w:rFonts w:asciiTheme="minorHAnsi" w:hAnsiTheme="minorHAnsi" w:cstheme="minorHAnsi"/>
          <w:sz w:val="22"/>
          <w:szCs w:val="22"/>
        </w:rPr>
      </w:pPr>
      <w:r w:rsidRPr="00FC3A48">
        <w:rPr>
          <w:rFonts w:asciiTheme="minorHAnsi" w:hAnsiTheme="minorHAnsi" w:cstheme="minorHAnsi"/>
          <w:sz w:val="22"/>
          <w:szCs w:val="22"/>
        </w:rPr>
        <w:t>6.</w:t>
      </w:r>
      <w:r w:rsidRPr="00FC3A48">
        <w:rPr>
          <w:rFonts w:asciiTheme="minorHAnsi" w:hAnsiTheme="minorHAnsi" w:cstheme="minorHAnsi"/>
          <w:sz w:val="22"/>
          <w:szCs w:val="22"/>
        </w:rPr>
        <w:tab/>
        <w:t>Przewidziane w Umowie zasady ujawniania i ochrony Informacji Poufnych nie zwalniają Stron od zachowania dalej idących wymogów przewidzianych w powszechnie obowiązujących przepisach prawa, w tym w szczególności w zakresie przetwarzania danych osobowych.</w:t>
      </w:r>
    </w:p>
    <w:p w14:paraId="7C43E7F3" w14:textId="77777777" w:rsidR="00BC014A" w:rsidRPr="00FC3A48" w:rsidRDefault="00BC014A" w:rsidP="00BC014A">
      <w:pPr>
        <w:ind w:left="284" w:hanging="425"/>
        <w:jc w:val="both"/>
        <w:rPr>
          <w:rFonts w:asciiTheme="minorHAnsi" w:hAnsiTheme="minorHAnsi" w:cstheme="minorHAnsi"/>
          <w:sz w:val="22"/>
          <w:szCs w:val="22"/>
        </w:rPr>
      </w:pPr>
      <w:r w:rsidRPr="00FC3A48">
        <w:rPr>
          <w:rFonts w:asciiTheme="minorHAnsi" w:hAnsiTheme="minorHAnsi" w:cstheme="minorHAnsi"/>
          <w:sz w:val="22"/>
          <w:szCs w:val="22"/>
        </w:rPr>
        <w:t>7.</w:t>
      </w:r>
      <w:r w:rsidRPr="00FC3A48">
        <w:rPr>
          <w:rFonts w:asciiTheme="minorHAnsi" w:hAnsiTheme="minorHAnsi" w:cstheme="minorHAnsi"/>
          <w:sz w:val="22"/>
          <w:szCs w:val="22"/>
        </w:rPr>
        <w:tab/>
        <w:t>Zamawiający jest uprawniony do przekazania treści Umowy (w tym oferty Wykonawcy) oraz informacji dotyczących jej realizacji do PGE Polska Grupa Energetyczna S.A. z siedzibą w Lublinie lub innego podmiotu należącego do Grupy Kapitałowej PGE w związku z wymogami nałożonymi przepisami prawa.</w:t>
      </w:r>
    </w:p>
    <w:p w14:paraId="54265C26" w14:textId="6911EC28" w:rsidR="00BC014A" w:rsidRPr="00FC3A48" w:rsidRDefault="00F21814" w:rsidP="00BC014A">
      <w:pPr>
        <w:ind w:left="284" w:hanging="425"/>
        <w:jc w:val="both"/>
        <w:rPr>
          <w:rFonts w:asciiTheme="minorHAnsi" w:hAnsiTheme="minorHAnsi" w:cstheme="minorHAnsi"/>
          <w:sz w:val="22"/>
          <w:szCs w:val="22"/>
        </w:rPr>
      </w:pPr>
      <w:r w:rsidRPr="00FC3A48">
        <w:rPr>
          <w:rFonts w:asciiTheme="minorHAnsi" w:hAnsiTheme="minorHAnsi" w:cstheme="minorHAnsi"/>
          <w:sz w:val="22"/>
          <w:szCs w:val="22"/>
        </w:rPr>
        <w:t>8.</w:t>
      </w:r>
      <w:r w:rsidR="00BC014A" w:rsidRPr="00FC3A48">
        <w:rPr>
          <w:rFonts w:asciiTheme="minorHAnsi" w:hAnsiTheme="minorHAnsi" w:cstheme="minorHAnsi"/>
          <w:sz w:val="22"/>
          <w:szCs w:val="22"/>
        </w:rPr>
        <w:tab/>
        <w:t xml:space="preserve">W przypadku naruszania przez Wykonawcę, jego podwykonawców lub pracowników któregokolwiek </w:t>
      </w:r>
      <w:r w:rsidR="001D6230">
        <w:rPr>
          <w:rFonts w:asciiTheme="minorHAnsi" w:hAnsiTheme="minorHAnsi" w:cstheme="minorHAnsi"/>
          <w:sz w:val="22"/>
          <w:szCs w:val="22"/>
        </w:rPr>
        <w:t xml:space="preserve">        </w:t>
      </w:r>
      <w:r w:rsidR="00BC014A" w:rsidRPr="00FC3A48">
        <w:rPr>
          <w:rFonts w:asciiTheme="minorHAnsi" w:hAnsiTheme="minorHAnsi" w:cstheme="minorHAnsi"/>
          <w:sz w:val="22"/>
          <w:szCs w:val="22"/>
        </w:rPr>
        <w:t>z nich</w:t>
      </w:r>
      <w:r w:rsidR="001D6230">
        <w:rPr>
          <w:rFonts w:asciiTheme="minorHAnsi" w:hAnsiTheme="minorHAnsi" w:cstheme="minorHAnsi"/>
          <w:sz w:val="22"/>
          <w:szCs w:val="22"/>
        </w:rPr>
        <w:t xml:space="preserve"> </w:t>
      </w:r>
      <w:r w:rsidR="00BC014A" w:rsidRPr="00FC3A48">
        <w:rPr>
          <w:rFonts w:asciiTheme="minorHAnsi" w:hAnsiTheme="minorHAnsi" w:cstheme="minorHAnsi"/>
          <w:sz w:val="22"/>
          <w:szCs w:val="22"/>
        </w:rPr>
        <w:t>postanowień</w:t>
      </w:r>
      <w:r w:rsidR="001D6230">
        <w:rPr>
          <w:rFonts w:asciiTheme="minorHAnsi" w:hAnsiTheme="minorHAnsi" w:cstheme="minorHAnsi"/>
          <w:sz w:val="22"/>
          <w:szCs w:val="22"/>
        </w:rPr>
        <w:t xml:space="preserve"> </w:t>
      </w:r>
      <w:r w:rsidR="00BC014A" w:rsidRPr="00FC3A48">
        <w:rPr>
          <w:rFonts w:asciiTheme="minorHAnsi" w:hAnsiTheme="minorHAnsi" w:cstheme="minorHAnsi"/>
          <w:sz w:val="22"/>
          <w:szCs w:val="22"/>
        </w:rPr>
        <w:t>niniejszego</w:t>
      </w:r>
      <w:r w:rsidR="001D6230">
        <w:rPr>
          <w:rFonts w:asciiTheme="minorHAnsi" w:hAnsiTheme="minorHAnsi" w:cstheme="minorHAnsi"/>
          <w:sz w:val="22"/>
          <w:szCs w:val="22"/>
        </w:rPr>
        <w:t xml:space="preserve"> </w:t>
      </w:r>
      <w:r w:rsidR="00BC014A" w:rsidRPr="00FC3A48">
        <w:rPr>
          <w:rFonts w:asciiTheme="minorHAnsi" w:hAnsiTheme="minorHAnsi" w:cstheme="minorHAnsi"/>
          <w:sz w:val="22"/>
          <w:szCs w:val="22"/>
        </w:rPr>
        <w:t>paragrafu, Wykonawca</w:t>
      </w:r>
      <w:r w:rsidR="001D6230">
        <w:rPr>
          <w:rFonts w:asciiTheme="minorHAnsi" w:hAnsiTheme="minorHAnsi" w:cstheme="minorHAnsi"/>
          <w:sz w:val="22"/>
          <w:szCs w:val="22"/>
        </w:rPr>
        <w:t xml:space="preserve"> </w:t>
      </w:r>
      <w:r w:rsidR="00BC014A" w:rsidRPr="00FC3A48">
        <w:rPr>
          <w:rFonts w:asciiTheme="minorHAnsi" w:hAnsiTheme="minorHAnsi" w:cstheme="minorHAnsi"/>
          <w:sz w:val="22"/>
          <w:szCs w:val="22"/>
        </w:rPr>
        <w:t>zobowiązany będzie do zapłaty na rzecz Zamawiającego kary umownej w wysokości 2 000 zł, za każdy przypadek naruszenia. Zamawiający ma prawo dochodzenia odszkodowania uzupełniającego, jeżeli szkoda wynikająca z naruszenia przez Wykonawcę postanowień niniejszego paragrafu jest wyższa od kwoty przysługującej mu kary umownej.</w:t>
      </w:r>
    </w:p>
    <w:p w14:paraId="394949B8" w14:textId="77777777" w:rsidR="00BC014A" w:rsidRPr="00FC3A48" w:rsidRDefault="00BC014A" w:rsidP="00BC014A">
      <w:pPr>
        <w:spacing w:after="120"/>
        <w:ind w:left="360"/>
        <w:jc w:val="center"/>
        <w:rPr>
          <w:rFonts w:asciiTheme="minorHAnsi" w:hAnsiTheme="minorHAnsi" w:cstheme="minorHAnsi"/>
          <w:b/>
          <w:sz w:val="22"/>
          <w:szCs w:val="22"/>
        </w:rPr>
      </w:pPr>
    </w:p>
    <w:p w14:paraId="4B9DE10C" w14:textId="77777777" w:rsidR="00BC014A" w:rsidRPr="00FC3A48" w:rsidRDefault="00BC014A" w:rsidP="00BC014A">
      <w:pPr>
        <w:spacing w:after="120"/>
        <w:ind w:left="360"/>
        <w:jc w:val="center"/>
        <w:rPr>
          <w:rFonts w:asciiTheme="minorHAnsi" w:hAnsiTheme="minorHAnsi" w:cstheme="minorHAnsi"/>
          <w:b/>
          <w:sz w:val="22"/>
          <w:szCs w:val="22"/>
        </w:rPr>
      </w:pPr>
      <w:r w:rsidRPr="00FC3A48">
        <w:rPr>
          <w:rFonts w:asciiTheme="minorHAnsi" w:hAnsiTheme="minorHAnsi" w:cstheme="minorHAnsi"/>
          <w:b/>
          <w:sz w:val="22"/>
          <w:szCs w:val="22"/>
        </w:rPr>
        <w:t>§ 11 a</w:t>
      </w:r>
    </w:p>
    <w:p w14:paraId="02CF74F6" w14:textId="77777777" w:rsidR="00001547" w:rsidRPr="00FC3A48" w:rsidRDefault="00001547" w:rsidP="00BC014A">
      <w:pPr>
        <w:spacing w:after="120"/>
        <w:ind w:left="360"/>
        <w:jc w:val="center"/>
        <w:rPr>
          <w:rFonts w:asciiTheme="minorHAnsi" w:hAnsiTheme="minorHAnsi" w:cstheme="minorHAnsi"/>
          <w:b/>
          <w:sz w:val="22"/>
          <w:szCs w:val="22"/>
        </w:rPr>
      </w:pPr>
      <w:r w:rsidRPr="00FC3A48">
        <w:rPr>
          <w:rFonts w:asciiTheme="minorHAnsi" w:hAnsiTheme="minorHAnsi" w:cstheme="minorHAnsi"/>
          <w:b/>
          <w:sz w:val="22"/>
          <w:szCs w:val="22"/>
        </w:rPr>
        <w:t>Ochrona Danych</w:t>
      </w:r>
    </w:p>
    <w:p w14:paraId="76B19B12" w14:textId="7D3C05CD" w:rsidR="00FC3A48" w:rsidRPr="00FC3A48" w:rsidRDefault="00FC3A48" w:rsidP="00BC014A">
      <w:pPr>
        <w:numPr>
          <w:ilvl w:val="0"/>
          <w:numId w:val="2"/>
        </w:numPr>
        <w:jc w:val="both"/>
        <w:rPr>
          <w:rFonts w:asciiTheme="minorHAnsi" w:hAnsiTheme="minorHAnsi" w:cstheme="minorHAnsi"/>
          <w:sz w:val="22"/>
          <w:szCs w:val="22"/>
        </w:rPr>
      </w:pPr>
      <w:bookmarkStart w:id="0" w:name="_Toc40704980"/>
      <w:r w:rsidRPr="00FC3A48">
        <w:rPr>
          <w:rFonts w:asciiTheme="minorHAnsi" w:hAnsiTheme="minorHAnsi" w:cstheme="minorHAnsi"/>
          <w:sz w:val="22"/>
          <w:szCs w:val="22"/>
        </w:rPr>
        <w:t>Dane osobowe przetwarzane w związku z realizacją Umowy mogą być przekazane do PGE Polska Grupa Energetyczna S.A. w związku z posiadaniem przez PGE Polska Grupa Energetyczna S.A. statusu spółki dominującej w stosunku do PGE Dystrybucja S.A. na potrzeby zgodnego z prawem wykonania przez PGE S.A. obowiązków i uprawnień jako spółki dominującej.</w:t>
      </w:r>
    </w:p>
    <w:p w14:paraId="6BC6AE8C" w14:textId="369B1641" w:rsidR="00BC014A" w:rsidRPr="00FC3A48" w:rsidRDefault="00BC014A" w:rsidP="00BC014A">
      <w:pPr>
        <w:numPr>
          <w:ilvl w:val="0"/>
          <w:numId w:val="2"/>
        </w:numPr>
        <w:jc w:val="both"/>
        <w:rPr>
          <w:rFonts w:asciiTheme="minorHAnsi" w:hAnsiTheme="minorHAnsi" w:cstheme="minorHAnsi"/>
          <w:sz w:val="22"/>
          <w:szCs w:val="22"/>
        </w:rPr>
      </w:pPr>
      <w:r w:rsidRPr="00FC3A48">
        <w:rPr>
          <w:rFonts w:asciiTheme="minorHAnsi" w:hAnsiTheme="minorHAnsi" w:cstheme="minorHAnsi"/>
          <w:sz w:val="22"/>
          <w:szCs w:val="22"/>
        </w:rPr>
        <w:t>Strony niniejszej Umowy, a także Podwykonawcy stron, o ile występują w procesie przetwarzania danych, zobowiązują się do ochrony danych osobowych udostępnianych wzajemnie w związku z jej wykonaniem, stosując w tym celu środki organizacyjno-techniczne, o których mowa w art. 32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a także inne powszechnie obowiązujące przepisy prawa unijnego i krajowego, które chronią prawa osób, których dane dotyczą.</w:t>
      </w:r>
      <w:bookmarkEnd w:id="0"/>
    </w:p>
    <w:p w14:paraId="40231F02" w14:textId="34DD1796" w:rsidR="00BC014A" w:rsidRPr="00FC3A48" w:rsidRDefault="00BC014A" w:rsidP="00BC014A">
      <w:pPr>
        <w:numPr>
          <w:ilvl w:val="0"/>
          <w:numId w:val="2"/>
        </w:numPr>
        <w:jc w:val="both"/>
        <w:rPr>
          <w:rFonts w:asciiTheme="minorHAnsi" w:hAnsiTheme="minorHAnsi" w:cstheme="minorHAnsi"/>
          <w:sz w:val="22"/>
          <w:szCs w:val="22"/>
        </w:rPr>
      </w:pPr>
      <w:bookmarkStart w:id="1" w:name="_Toc40704981"/>
      <w:r w:rsidRPr="00FC3A48">
        <w:rPr>
          <w:rFonts w:asciiTheme="minorHAnsi" w:hAnsiTheme="minorHAnsi" w:cstheme="minorHAnsi"/>
          <w:sz w:val="22"/>
          <w:szCs w:val="22"/>
        </w:rPr>
        <w:t xml:space="preserve">Każda ze Stron oświadcza, że jej pracownicy, współpracownicy lub inne osoby fizyczne posiadające dostęp do danych osobowych przedstawicieli drugiej Strony (w tym danych kontaktowych) znają przepisy dotyczące ochrony danych osobowych, działają na podstawie polecenia administratora danych </w:t>
      </w:r>
      <w:r w:rsidRPr="00FC3A48">
        <w:rPr>
          <w:rFonts w:asciiTheme="minorHAnsi" w:hAnsiTheme="minorHAnsi" w:cstheme="minorHAnsi"/>
          <w:sz w:val="22"/>
          <w:szCs w:val="22"/>
        </w:rPr>
        <w:lastRenderedPageBreak/>
        <w:t xml:space="preserve">(art. 29 RODO) lub imiennego upoważnienia uprawniającego do przetwarzania danych osobowych </w:t>
      </w:r>
      <w:r w:rsidR="001D6230">
        <w:rPr>
          <w:rFonts w:asciiTheme="minorHAnsi" w:hAnsiTheme="minorHAnsi" w:cstheme="minorHAnsi"/>
          <w:sz w:val="22"/>
          <w:szCs w:val="22"/>
        </w:rPr>
        <w:t xml:space="preserve">          </w:t>
      </w:r>
      <w:r w:rsidRPr="00FC3A48">
        <w:rPr>
          <w:rFonts w:asciiTheme="minorHAnsi" w:hAnsiTheme="minorHAnsi" w:cstheme="minorHAnsi"/>
          <w:sz w:val="22"/>
          <w:szCs w:val="22"/>
        </w:rPr>
        <w:t>w tym zakresie,  a także zobowiązane są do zachowania w tajemnicy informacji prawnie chronionych.</w:t>
      </w:r>
      <w:bookmarkEnd w:id="1"/>
    </w:p>
    <w:p w14:paraId="1E695ABB" w14:textId="77777777" w:rsidR="00BC014A" w:rsidRPr="00FC3A48" w:rsidRDefault="00BC014A" w:rsidP="00BC014A">
      <w:pPr>
        <w:numPr>
          <w:ilvl w:val="0"/>
          <w:numId w:val="2"/>
        </w:numPr>
        <w:jc w:val="both"/>
        <w:rPr>
          <w:rFonts w:asciiTheme="minorHAnsi" w:hAnsiTheme="minorHAnsi" w:cstheme="minorHAnsi"/>
          <w:sz w:val="22"/>
          <w:szCs w:val="22"/>
        </w:rPr>
      </w:pPr>
      <w:r w:rsidRPr="00FC3A48">
        <w:rPr>
          <w:rFonts w:asciiTheme="minorHAnsi" w:hAnsiTheme="minorHAnsi" w:cstheme="minorHAnsi"/>
          <w:sz w:val="22"/>
          <w:szCs w:val="22"/>
        </w:rPr>
        <w:t>Strony oświadczają, że udostępniają sobie wzajemnie dane pracowników wyznaczonych do reprezentacji Stron i realizacji Umowy  w celu i zakresie niezbędnym do prawidłowej realizacji Umowy.</w:t>
      </w:r>
    </w:p>
    <w:p w14:paraId="4ACA8AF4" w14:textId="77777777" w:rsidR="00BC014A" w:rsidRPr="00FC3A48" w:rsidRDefault="00BC014A" w:rsidP="00BC014A">
      <w:pPr>
        <w:numPr>
          <w:ilvl w:val="0"/>
          <w:numId w:val="2"/>
        </w:numPr>
        <w:jc w:val="both"/>
        <w:rPr>
          <w:rFonts w:asciiTheme="minorHAnsi" w:hAnsiTheme="minorHAnsi" w:cstheme="minorHAnsi"/>
          <w:sz w:val="22"/>
          <w:szCs w:val="22"/>
        </w:rPr>
      </w:pPr>
      <w:r w:rsidRPr="00FC3A48">
        <w:rPr>
          <w:rFonts w:asciiTheme="minorHAnsi" w:hAnsiTheme="minorHAnsi" w:cstheme="minorHAnsi"/>
          <w:sz w:val="22"/>
          <w:szCs w:val="22"/>
        </w:rPr>
        <w:t xml:space="preserve">Dane osobowe osób, o których mowa w  niniejszej Umowie, reprezentanci stron w tym pracownicy odpowiedziani za realizację umowy, będą przetwarzane przez Strony jedynie w celu i zakresie niezbędnym do wykonania zadań związanych z realizacją zawartej Umowy. </w:t>
      </w:r>
    </w:p>
    <w:p w14:paraId="64814A10" w14:textId="56520F1D" w:rsidR="00FC3A48" w:rsidRPr="00FC3A48" w:rsidRDefault="00FC3A48" w:rsidP="00BC014A">
      <w:pPr>
        <w:numPr>
          <w:ilvl w:val="0"/>
          <w:numId w:val="2"/>
        </w:numPr>
        <w:jc w:val="both"/>
        <w:rPr>
          <w:rFonts w:asciiTheme="minorHAnsi" w:hAnsiTheme="minorHAnsi" w:cstheme="minorHAnsi"/>
          <w:sz w:val="22"/>
          <w:szCs w:val="22"/>
        </w:rPr>
      </w:pPr>
      <w:r w:rsidRPr="00FC3A48">
        <w:rPr>
          <w:rFonts w:asciiTheme="minorHAnsi" w:hAnsiTheme="minorHAnsi" w:cstheme="minorHAnsi"/>
          <w:sz w:val="22"/>
          <w:szCs w:val="22"/>
        </w:rPr>
        <w:t>Klauzula informacyjna PGE Polska Grupa Energetyczna S.A. znajduje się na stronie internetowej pod adresem elektronicznym: https://www.gkpge.pl/rodo/klauzule-informacyjne pod nazwą „Klauzula informacyjna dla Kontrahentów, Klientów, Osób reprezentujących i innych interesariuszy Grupy Kapitałowej PGE i Grupy PGE.</w:t>
      </w:r>
    </w:p>
    <w:p w14:paraId="5741965E" w14:textId="19E4403E" w:rsidR="00BC014A" w:rsidRPr="00FC3A48" w:rsidRDefault="00BC014A" w:rsidP="00BC014A">
      <w:pPr>
        <w:numPr>
          <w:ilvl w:val="0"/>
          <w:numId w:val="2"/>
        </w:numPr>
        <w:jc w:val="both"/>
        <w:rPr>
          <w:rFonts w:asciiTheme="minorHAnsi" w:hAnsiTheme="minorHAnsi" w:cstheme="minorHAnsi"/>
          <w:sz w:val="22"/>
          <w:szCs w:val="22"/>
        </w:rPr>
      </w:pPr>
      <w:r w:rsidRPr="00FC3A48">
        <w:rPr>
          <w:rFonts w:asciiTheme="minorHAnsi" w:hAnsiTheme="minorHAnsi" w:cstheme="minorHAnsi"/>
          <w:sz w:val="22"/>
          <w:szCs w:val="22"/>
        </w:rPr>
        <w:t>Klauzula informacyjna dla osób wyznaczonych przez Wykonawcę do wykonywa</w:t>
      </w:r>
      <w:r w:rsidR="005764FA" w:rsidRPr="00FC3A48">
        <w:rPr>
          <w:rFonts w:asciiTheme="minorHAnsi" w:hAnsiTheme="minorHAnsi" w:cstheme="minorHAnsi"/>
          <w:sz w:val="22"/>
          <w:szCs w:val="22"/>
        </w:rPr>
        <w:t>nia Umowy stanowi załącznik nr 6 do U</w:t>
      </w:r>
      <w:r w:rsidRPr="00FC3A48">
        <w:rPr>
          <w:rFonts w:asciiTheme="minorHAnsi" w:hAnsiTheme="minorHAnsi" w:cstheme="minorHAnsi"/>
          <w:sz w:val="22"/>
          <w:szCs w:val="22"/>
        </w:rPr>
        <w:t xml:space="preserve">mowy.  Klauzula informacyjna dla osób wyznaczonych przez PGE Dystrybucja S.A. do wykonania Umowy znajduje się </w:t>
      </w:r>
      <w:r w:rsidR="0046790E" w:rsidRPr="00FC3A48">
        <w:rPr>
          <w:rFonts w:asciiTheme="minorHAnsi" w:hAnsiTheme="minorHAnsi" w:cstheme="minorHAnsi"/>
          <w:sz w:val="22"/>
          <w:szCs w:val="22"/>
        </w:rPr>
        <w:t>stanowi załącznik nr 5 do Umowy</w:t>
      </w:r>
    </w:p>
    <w:p w14:paraId="0A328B4A" w14:textId="77777777" w:rsidR="00BC014A" w:rsidRPr="00FC3A48" w:rsidRDefault="00BC014A" w:rsidP="00BC014A">
      <w:pPr>
        <w:numPr>
          <w:ilvl w:val="0"/>
          <w:numId w:val="2"/>
        </w:numPr>
        <w:jc w:val="both"/>
        <w:rPr>
          <w:rFonts w:asciiTheme="minorHAnsi" w:hAnsiTheme="minorHAnsi" w:cstheme="minorHAnsi"/>
          <w:sz w:val="22"/>
          <w:szCs w:val="22"/>
        </w:rPr>
      </w:pPr>
      <w:r w:rsidRPr="00FC3A48">
        <w:rPr>
          <w:rFonts w:asciiTheme="minorHAnsi" w:hAnsiTheme="minorHAnsi" w:cstheme="minorHAnsi"/>
          <w:sz w:val="22"/>
          <w:szCs w:val="22"/>
        </w:rPr>
        <w:t>Strony są zobowiązane poinformować osoby wyznaczone do wykonania Umowy o miejscu udostępnienia informacji, o których mowa w ustępie powyżej.</w:t>
      </w:r>
    </w:p>
    <w:p w14:paraId="50164204" w14:textId="77777777" w:rsidR="00BC014A" w:rsidRPr="00FC3A48" w:rsidRDefault="00BC014A" w:rsidP="00BC014A">
      <w:pPr>
        <w:numPr>
          <w:ilvl w:val="0"/>
          <w:numId w:val="2"/>
        </w:numPr>
        <w:jc w:val="both"/>
        <w:rPr>
          <w:rFonts w:asciiTheme="minorHAnsi" w:hAnsiTheme="minorHAnsi" w:cstheme="minorHAnsi"/>
          <w:sz w:val="22"/>
          <w:szCs w:val="22"/>
        </w:rPr>
      </w:pPr>
      <w:r w:rsidRPr="00FC3A48">
        <w:rPr>
          <w:rFonts w:asciiTheme="minorHAnsi" w:hAnsiTheme="minorHAnsi" w:cstheme="minorHAnsi"/>
          <w:sz w:val="22"/>
          <w:szCs w:val="22"/>
        </w:rPr>
        <w:t>Żadna ze Stron nie będzie ponosić odpowiedzialności za niezgodne z przepisami działania i zaniechania innej Strony w zakresie obowiązków związanych z przetwarzaniem danych osobowych.</w:t>
      </w:r>
    </w:p>
    <w:p w14:paraId="00EF6CC6" w14:textId="77777777" w:rsidR="00BC014A" w:rsidRPr="00FC3A48" w:rsidRDefault="00BC014A" w:rsidP="00BC014A">
      <w:pPr>
        <w:numPr>
          <w:ilvl w:val="0"/>
          <w:numId w:val="2"/>
        </w:numPr>
        <w:jc w:val="both"/>
        <w:rPr>
          <w:rFonts w:asciiTheme="minorHAnsi" w:hAnsiTheme="minorHAnsi" w:cstheme="minorHAnsi"/>
          <w:sz w:val="22"/>
          <w:szCs w:val="22"/>
        </w:rPr>
      </w:pPr>
      <w:bookmarkStart w:id="2" w:name="_Toc40704985"/>
      <w:r w:rsidRPr="00FC3A48">
        <w:rPr>
          <w:rFonts w:asciiTheme="minorHAnsi" w:hAnsiTheme="minorHAnsi" w:cstheme="minorHAnsi"/>
          <w:sz w:val="22"/>
          <w:szCs w:val="22"/>
        </w:rPr>
        <w:t>Wykonawca zobowiązany jest na wezwanie Zamawiającego przedstawić potwierdzenie wypełnienia obowiązku informacyjnego, o którym mowa w ust.5 w terminie nie dłuższym iż 7 dni od otrzymania wezwania. Wezwanie może zostać złożone pisemnie na adres korespondencyjny Wykonawcy lub za pośrednictwem poczty elektronicznej na adres mailowy osoby odpowiedzialnej za realizację Umowy.</w:t>
      </w:r>
      <w:bookmarkEnd w:id="2"/>
    </w:p>
    <w:p w14:paraId="7C2C88D2" w14:textId="41F2D57E" w:rsidR="00BC014A" w:rsidRPr="00FC3A48" w:rsidRDefault="00BC014A" w:rsidP="00BC014A">
      <w:pPr>
        <w:numPr>
          <w:ilvl w:val="0"/>
          <w:numId w:val="2"/>
        </w:numPr>
        <w:jc w:val="both"/>
        <w:rPr>
          <w:rFonts w:asciiTheme="minorHAnsi" w:hAnsiTheme="minorHAnsi" w:cstheme="minorHAnsi"/>
          <w:sz w:val="22"/>
          <w:szCs w:val="22"/>
        </w:rPr>
      </w:pPr>
      <w:r w:rsidRPr="00FC3A48">
        <w:rPr>
          <w:rFonts w:asciiTheme="minorHAnsi" w:hAnsiTheme="minorHAnsi" w:cstheme="minorHAnsi"/>
          <w:sz w:val="22"/>
          <w:szCs w:val="22"/>
        </w:rPr>
        <w:t xml:space="preserve">Niezależnie od ustępów powyższych, jeżeli w związku z wykonaniem Umowy niezbędne będzie powierzenie przetwarzania Danych osobowych lub ich udostępnienie, Strona która otrzyma Dane osobowe lub będzie przetwarzała Dane osobowe, jest zobowiązana uwzględnić wymogi określone </w:t>
      </w:r>
      <w:r w:rsidR="001D6230">
        <w:rPr>
          <w:rFonts w:asciiTheme="minorHAnsi" w:hAnsiTheme="minorHAnsi" w:cstheme="minorHAnsi"/>
          <w:sz w:val="22"/>
          <w:szCs w:val="22"/>
        </w:rPr>
        <w:t xml:space="preserve">           </w:t>
      </w:r>
      <w:r w:rsidRPr="00FC3A48">
        <w:rPr>
          <w:rFonts w:asciiTheme="minorHAnsi" w:hAnsiTheme="minorHAnsi" w:cstheme="minorHAnsi"/>
          <w:sz w:val="22"/>
          <w:szCs w:val="22"/>
        </w:rPr>
        <w:t>w obowiązujących przepisach, w szczególności Rozporządzeniu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i w Ustawie z dnia 10 maja 2018 r. o ochronie Danych osobowych, ponadto Strony uregulują kwestię przepływu Danych osobowych w formie pisemnej poprzez zawarcie odrębnej umowy powierzenia przetwarzania danych zgodnie ze wzorem obowiązującym w PGE Dystrybucja S.A., w której uregulują w szczególności cel i zakres przetwarzania Danych osobowych lub poprzez zawarcie Umowy Udostępnienia Danych.</w:t>
      </w:r>
    </w:p>
    <w:p w14:paraId="5389D687" w14:textId="77777777" w:rsidR="00BC014A" w:rsidRPr="00FC3A48" w:rsidRDefault="00BC014A" w:rsidP="00BC014A">
      <w:pPr>
        <w:ind w:left="360"/>
        <w:jc w:val="both"/>
        <w:rPr>
          <w:rFonts w:asciiTheme="minorHAnsi" w:hAnsiTheme="minorHAnsi" w:cstheme="minorHAnsi"/>
          <w:sz w:val="22"/>
          <w:szCs w:val="22"/>
        </w:rPr>
      </w:pPr>
    </w:p>
    <w:p w14:paraId="764FA2B6" w14:textId="77777777" w:rsidR="00BC014A" w:rsidRPr="00FC3A48" w:rsidRDefault="00BC014A" w:rsidP="00BC014A">
      <w:pPr>
        <w:spacing w:after="120"/>
        <w:ind w:left="360"/>
        <w:jc w:val="center"/>
        <w:rPr>
          <w:rFonts w:asciiTheme="minorHAnsi" w:hAnsiTheme="minorHAnsi" w:cstheme="minorHAnsi"/>
          <w:b/>
          <w:sz w:val="22"/>
          <w:szCs w:val="22"/>
        </w:rPr>
      </w:pPr>
      <w:r w:rsidRPr="00FC3A48">
        <w:rPr>
          <w:rFonts w:asciiTheme="minorHAnsi" w:hAnsiTheme="minorHAnsi" w:cstheme="minorHAnsi"/>
          <w:b/>
          <w:sz w:val="22"/>
          <w:szCs w:val="22"/>
        </w:rPr>
        <w:t>§ 12</w:t>
      </w:r>
    </w:p>
    <w:p w14:paraId="68221DEB" w14:textId="77777777" w:rsidR="00BC014A" w:rsidRPr="00FC3A48" w:rsidRDefault="00BC014A" w:rsidP="00BC014A">
      <w:pPr>
        <w:numPr>
          <w:ilvl w:val="0"/>
          <w:numId w:val="27"/>
        </w:numPr>
        <w:jc w:val="both"/>
        <w:rPr>
          <w:rFonts w:asciiTheme="minorHAnsi" w:hAnsiTheme="minorHAnsi" w:cstheme="minorHAnsi"/>
          <w:sz w:val="22"/>
          <w:szCs w:val="22"/>
        </w:rPr>
      </w:pPr>
      <w:r w:rsidRPr="00FC3A48">
        <w:rPr>
          <w:rFonts w:asciiTheme="minorHAnsi" w:hAnsiTheme="minorHAnsi" w:cstheme="minorHAnsi"/>
          <w:sz w:val="22"/>
          <w:szCs w:val="22"/>
        </w:rPr>
        <w:t>Zamawiający dopuszcza powierzenie realizacji Umowy przez Podwykonawców, a także dalszych podwykonawców (zwanych dalej „Podwykonawcami”).</w:t>
      </w:r>
    </w:p>
    <w:p w14:paraId="7FE2BFAC" w14:textId="77777777" w:rsidR="00BC014A" w:rsidRPr="00FC3A48" w:rsidRDefault="00BC014A" w:rsidP="00BC014A">
      <w:pPr>
        <w:numPr>
          <w:ilvl w:val="0"/>
          <w:numId w:val="27"/>
        </w:numPr>
        <w:jc w:val="both"/>
        <w:rPr>
          <w:rFonts w:asciiTheme="minorHAnsi" w:hAnsiTheme="minorHAnsi" w:cstheme="minorHAnsi"/>
          <w:sz w:val="22"/>
          <w:szCs w:val="22"/>
        </w:rPr>
      </w:pPr>
      <w:r w:rsidRPr="00FC3A48">
        <w:rPr>
          <w:rFonts w:asciiTheme="minorHAnsi" w:hAnsiTheme="minorHAnsi" w:cstheme="minorHAnsi"/>
          <w:sz w:val="22"/>
          <w:szCs w:val="22"/>
        </w:rPr>
        <w:t>Udzielona przez Wykonawcę gwarancja jakości obejmuje także zadania realizowane przez Podwykonawców.</w:t>
      </w:r>
    </w:p>
    <w:p w14:paraId="38E01AA0" w14:textId="77777777" w:rsidR="00BC014A" w:rsidRPr="00FC3A48" w:rsidRDefault="00BC014A" w:rsidP="00BC014A">
      <w:pPr>
        <w:numPr>
          <w:ilvl w:val="0"/>
          <w:numId w:val="27"/>
        </w:numPr>
        <w:jc w:val="both"/>
        <w:rPr>
          <w:rFonts w:asciiTheme="minorHAnsi" w:hAnsiTheme="minorHAnsi" w:cstheme="minorHAnsi"/>
          <w:sz w:val="22"/>
          <w:szCs w:val="22"/>
        </w:rPr>
      </w:pPr>
      <w:r w:rsidRPr="00FC3A48">
        <w:rPr>
          <w:rFonts w:asciiTheme="minorHAnsi" w:hAnsiTheme="minorHAnsi" w:cstheme="minorHAnsi"/>
          <w:sz w:val="22"/>
          <w:szCs w:val="22"/>
        </w:rPr>
        <w:t>Jeżeli Podwykonawca realizuje powierzone mu zadania lub inne związane z nimi obowiązki w taki sposób, że skutkuje to naruszeniem postanowień niniejszej umowy, Zamawiający ma prawo żądać od Wykonawcy, aby Podwykonawca zaprzestał na określony czas lub na stałe powierzonych mu obowiązków.</w:t>
      </w:r>
    </w:p>
    <w:p w14:paraId="086A50C2" w14:textId="77777777" w:rsidR="00BC014A" w:rsidRPr="00FC3A48" w:rsidRDefault="00BC014A" w:rsidP="00BC014A">
      <w:pPr>
        <w:numPr>
          <w:ilvl w:val="0"/>
          <w:numId w:val="27"/>
        </w:numPr>
        <w:jc w:val="both"/>
        <w:rPr>
          <w:rFonts w:asciiTheme="minorHAnsi" w:hAnsiTheme="minorHAnsi" w:cstheme="minorHAnsi"/>
          <w:sz w:val="22"/>
          <w:szCs w:val="22"/>
        </w:rPr>
      </w:pPr>
      <w:r w:rsidRPr="00FC3A48">
        <w:rPr>
          <w:rFonts w:asciiTheme="minorHAnsi" w:hAnsiTheme="minorHAnsi" w:cstheme="minorHAnsi"/>
          <w:sz w:val="22"/>
          <w:szCs w:val="22"/>
        </w:rPr>
        <w:t>Realizacja zadań przez Podwykonawcę nie zwalnia Wykonawcy od odpowiedzialności i zobowiązań wynikających z postanowień niniejszej umowy.</w:t>
      </w:r>
    </w:p>
    <w:p w14:paraId="71A8D3C7" w14:textId="77777777" w:rsidR="00BC014A" w:rsidRPr="00FC3A48" w:rsidRDefault="00BC014A" w:rsidP="00BC014A">
      <w:pPr>
        <w:numPr>
          <w:ilvl w:val="0"/>
          <w:numId w:val="27"/>
        </w:numPr>
        <w:jc w:val="both"/>
        <w:rPr>
          <w:rFonts w:asciiTheme="minorHAnsi" w:hAnsiTheme="minorHAnsi" w:cstheme="minorHAnsi"/>
          <w:sz w:val="22"/>
          <w:szCs w:val="22"/>
        </w:rPr>
      </w:pPr>
      <w:r w:rsidRPr="00FC3A48">
        <w:rPr>
          <w:rFonts w:asciiTheme="minorHAnsi" w:hAnsiTheme="minorHAnsi" w:cstheme="minorHAnsi"/>
          <w:sz w:val="22"/>
          <w:szCs w:val="22"/>
        </w:rPr>
        <w:t>Wykonawca odpowiada za działania, uchybienia i zaniedbania Podwykonawcy, jego przedstawicieli lub pracowników w takim samym zakresie jak za działania, uchybienia i zaniedbania własne i swoich przedstawicieli lub pracowników.</w:t>
      </w:r>
    </w:p>
    <w:p w14:paraId="74D1670F" w14:textId="77777777" w:rsidR="00BC014A" w:rsidRPr="00FC3A48" w:rsidRDefault="00BC014A" w:rsidP="00BC014A">
      <w:pPr>
        <w:ind w:left="360"/>
        <w:jc w:val="both"/>
        <w:rPr>
          <w:rFonts w:asciiTheme="minorHAnsi" w:hAnsiTheme="minorHAnsi" w:cstheme="minorHAnsi"/>
          <w:sz w:val="22"/>
          <w:szCs w:val="22"/>
        </w:rPr>
      </w:pPr>
    </w:p>
    <w:p w14:paraId="206BAEB3" w14:textId="77777777" w:rsidR="00BC014A" w:rsidRPr="00FC3A48" w:rsidRDefault="00BC014A" w:rsidP="00BC014A">
      <w:pPr>
        <w:pStyle w:val="Styldoumowy1"/>
        <w:numPr>
          <w:ilvl w:val="0"/>
          <w:numId w:val="0"/>
        </w:numPr>
        <w:spacing w:before="0" w:after="0"/>
        <w:ind w:left="360"/>
        <w:outlineLvl w:val="9"/>
        <w:rPr>
          <w:rFonts w:asciiTheme="minorHAnsi" w:hAnsiTheme="minorHAnsi" w:cstheme="minorHAnsi"/>
          <w:i w:val="0"/>
          <w:iCs w:val="0"/>
          <w:color w:val="auto"/>
          <w:szCs w:val="22"/>
        </w:rPr>
      </w:pPr>
      <w:r w:rsidRPr="00FC3A48">
        <w:rPr>
          <w:rFonts w:asciiTheme="minorHAnsi" w:hAnsiTheme="minorHAnsi" w:cstheme="minorHAnsi"/>
          <w:i w:val="0"/>
          <w:iCs w:val="0"/>
          <w:color w:val="auto"/>
          <w:szCs w:val="22"/>
        </w:rPr>
        <w:lastRenderedPageBreak/>
        <w:t>§ 13</w:t>
      </w:r>
    </w:p>
    <w:p w14:paraId="5E19D36E" w14:textId="77777777" w:rsidR="00BC014A" w:rsidRPr="00FC3A48" w:rsidRDefault="00BC014A" w:rsidP="00BC014A">
      <w:pPr>
        <w:pStyle w:val="Styldoumowy1"/>
        <w:numPr>
          <w:ilvl w:val="0"/>
          <w:numId w:val="0"/>
        </w:numPr>
        <w:spacing w:before="0" w:line="240" w:lineRule="auto"/>
        <w:ind w:left="360"/>
        <w:outlineLvl w:val="2"/>
        <w:rPr>
          <w:rFonts w:asciiTheme="minorHAnsi" w:hAnsiTheme="minorHAnsi" w:cstheme="minorHAnsi"/>
          <w:i w:val="0"/>
          <w:iCs w:val="0"/>
          <w:color w:val="auto"/>
          <w:szCs w:val="22"/>
        </w:rPr>
      </w:pPr>
      <w:r w:rsidRPr="00FC3A48">
        <w:rPr>
          <w:rFonts w:asciiTheme="minorHAnsi" w:hAnsiTheme="minorHAnsi" w:cstheme="minorHAnsi"/>
          <w:i w:val="0"/>
          <w:iCs w:val="0"/>
          <w:color w:val="auto"/>
          <w:szCs w:val="22"/>
        </w:rPr>
        <w:t>Klauzula sankcyjna</w:t>
      </w:r>
    </w:p>
    <w:p w14:paraId="1FD10AF7" w14:textId="65015A0B" w:rsidR="00BC014A" w:rsidRPr="00FC3A48" w:rsidRDefault="00BC014A" w:rsidP="00BC014A">
      <w:pPr>
        <w:pStyle w:val="Akapitzlist"/>
        <w:spacing w:before="240" w:after="240"/>
        <w:ind w:left="0"/>
        <w:jc w:val="both"/>
        <w:rPr>
          <w:rFonts w:asciiTheme="minorHAnsi" w:hAnsiTheme="minorHAnsi" w:cstheme="minorHAnsi"/>
          <w:sz w:val="22"/>
          <w:szCs w:val="22"/>
        </w:rPr>
      </w:pPr>
      <w:r w:rsidRPr="00FC3A48">
        <w:rPr>
          <w:rFonts w:asciiTheme="minorHAnsi" w:hAnsiTheme="minorHAnsi" w:cstheme="minorHAnsi"/>
          <w:sz w:val="22"/>
          <w:szCs w:val="22"/>
        </w:rPr>
        <w:t xml:space="preserve">Celem postanowień zawartych w załączniku nr 4 do Umowy jest niedopuszczenie, by w wykonywaniu Umowy brały udział podmioty objęte sankcjami wynikającymi z ustawy z dnia 13 kwietnia 2022 r. </w:t>
      </w:r>
      <w:r w:rsidR="001D6230">
        <w:rPr>
          <w:rFonts w:asciiTheme="minorHAnsi" w:hAnsiTheme="minorHAnsi" w:cstheme="minorHAnsi"/>
          <w:sz w:val="22"/>
          <w:szCs w:val="22"/>
        </w:rPr>
        <w:t xml:space="preserve">                         </w:t>
      </w:r>
      <w:r w:rsidRPr="00FC3A48">
        <w:rPr>
          <w:rFonts w:asciiTheme="minorHAnsi" w:hAnsiTheme="minorHAnsi" w:cstheme="minorHAnsi"/>
          <w:sz w:val="22"/>
          <w:szCs w:val="22"/>
        </w:rPr>
        <w:t xml:space="preserve">o szczególnych rozwiązaniach w zakresie przeciwdziałania wspieraniu agresji na Ukrainę oraz służących ochronie bezpieczeństwa narodowego (Dz. U. 2022 poz. 835) oraz rozporządzenia RADY (UE) 2022/576 </w:t>
      </w:r>
      <w:r w:rsidR="001D6230">
        <w:rPr>
          <w:rFonts w:asciiTheme="minorHAnsi" w:hAnsiTheme="minorHAnsi" w:cstheme="minorHAnsi"/>
          <w:sz w:val="22"/>
          <w:szCs w:val="22"/>
        </w:rPr>
        <w:t xml:space="preserve">           </w:t>
      </w:r>
      <w:r w:rsidRPr="00FC3A48">
        <w:rPr>
          <w:rFonts w:asciiTheme="minorHAnsi" w:hAnsiTheme="minorHAnsi" w:cstheme="minorHAnsi"/>
          <w:sz w:val="22"/>
          <w:szCs w:val="22"/>
        </w:rPr>
        <w:t xml:space="preserve">z dnia 8 kwietnia 2022 w sprawie zmiany rozporządzenia (UE) nr 833/2014 dotyczącego środków ograniczających w związku z działaniami Rosji destabilizującymi sytuację na Ukrainie (Dz. Urz. UE nr L 111 </w:t>
      </w:r>
      <w:r w:rsidR="001D6230">
        <w:rPr>
          <w:rFonts w:asciiTheme="minorHAnsi" w:hAnsiTheme="minorHAnsi" w:cstheme="minorHAnsi"/>
          <w:sz w:val="22"/>
          <w:szCs w:val="22"/>
        </w:rPr>
        <w:t xml:space="preserve">    </w:t>
      </w:r>
      <w:r w:rsidRPr="00FC3A48">
        <w:rPr>
          <w:rFonts w:asciiTheme="minorHAnsi" w:hAnsiTheme="minorHAnsi" w:cstheme="minorHAnsi"/>
          <w:sz w:val="22"/>
          <w:szCs w:val="22"/>
        </w:rPr>
        <w:t xml:space="preserve">z 8.4.2022), a także z innych aktów prawnych dotyczących wprowadzenia środków ograniczających </w:t>
      </w:r>
      <w:r w:rsidR="001D6230">
        <w:rPr>
          <w:rFonts w:asciiTheme="minorHAnsi" w:hAnsiTheme="minorHAnsi" w:cstheme="minorHAnsi"/>
          <w:sz w:val="22"/>
          <w:szCs w:val="22"/>
        </w:rPr>
        <w:t xml:space="preserve">                   </w:t>
      </w:r>
      <w:r w:rsidRPr="00FC3A48">
        <w:rPr>
          <w:rFonts w:asciiTheme="minorHAnsi" w:hAnsiTheme="minorHAnsi" w:cstheme="minorHAnsi"/>
          <w:sz w:val="22"/>
          <w:szCs w:val="22"/>
        </w:rPr>
        <w:t>w związku z sytuacją w Ukrainie. W związku z powyższym Wykonawca zobowiązuje się przestrzegać klauzuli sankcyjnej, której treść stanowi załącznik nr 4 do Umowy.</w:t>
      </w:r>
    </w:p>
    <w:p w14:paraId="319E5DB4" w14:textId="77777777" w:rsidR="00BC014A" w:rsidRPr="00FC3A48" w:rsidRDefault="00BC014A" w:rsidP="00BC014A">
      <w:pPr>
        <w:spacing w:after="120"/>
        <w:ind w:left="360"/>
        <w:jc w:val="center"/>
        <w:rPr>
          <w:rFonts w:asciiTheme="minorHAnsi" w:hAnsiTheme="minorHAnsi" w:cstheme="minorHAnsi"/>
          <w:b/>
          <w:sz w:val="22"/>
          <w:szCs w:val="22"/>
        </w:rPr>
      </w:pPr>
      <w:r w:rsidRPr="00FC3A48">
        <w:rPr>
          <w:rFonts w:asciiTheme="minorHAnsi" w:hAnsiTheme="minorHAnsi" w:cstheme="minorHAnsi"/>
          <w:b/>
          <w:sz w:val="22"/>
          <w:szCs w:val="22"/>
        </w:rPr>
        <w:t>§ 14</w:t>
      </w:r>
    </w:p>
    <w:p w14:paraId="237D902B" w14:textId="77777777" w:rsidR="00665CB2" w:rsidRPr="00FC3A48" w:rsidRDefault="00665CB2" w:rsidP="00665CB2">
      <w:pPr>
        <w:spacing w:after="120"/>
        <w:ind w:left="360"/>
        <w:jc w:val="center"/>
        <w:rPr>
          <w:rFonts w:asciiTheme="minorHAnsi" w:hAnsiTheme="minorHAnsi" w:cstheme="minorHAnsi"/>
          <w:b/>
          <w:sz w:val="22"/>
          <w:szCs w:val="22"/>
        </w:rPr>
      </w:pPr>
      <w:r w:rsidRPr="00FC3A48">
        <w:rPr>
          <w:rFonts w:asciiTheme="minorHAnsi" w:hAnsiTheme="minorHAnsi" w:cstheme="minorHAnsi"/>
          <w:b/>
          <w:sz w:val="22"/>
          <w:szCs w:val="22"/>
        </w:rPr>
        <w:t>Obowiązki Wykonawcy w zakresie ubezpieczeń</w:t>
      </w:r>
    </w:p>
    <w:p w14:paraId="4C882DCD" w14:textId="77777777" w:rsidR="00665CB2" w:rsidRPr="00FC3A48" w:rsidRDefault="00665CB2" w:rsidP="0046790E">
      <w:pPr>
        <w:spacing w:after="120"/>
        <w:ind w:left="284" w:hanging="284"/>
        <w:jc w:val="both"/>
        <w:rPr>
          <w:rFonts w:asciiTheme="minorHAnsi" w:hAnsiTheme="minorHAnsi" w:cstheme="minorHAnsi"/>
          <w:sz w:val="22"/>
          <w:szCs w:val="22"/>
        </w:rPr>
      </w:pPr>
      <w:r w:rsidRPr="00FC3A48">
        <w:rPr>
          <w:rFonts w:asciiTheme="minorHAnsi" w:hAnsiTheme="minorHAnsi" w:cstheme="minorHAnsi"/>
          <w:sz w:val="22"/>
          <w:szCs w:val="22"/>
        </w:rPr>
        <w:t>1.</w:t>
      </w:r>
      <w:r w:rsidRPr="00FC3A48">
        <w:rPr>
          <w:rFonts w:asciiTheme="minorHAnsi" w:hAnsiTheme="minorHAnsi" w:cstheme="minorHAnsi"/>
          <w:sz w:val="22"/>
          <w:szCs w:val="22"/>
        </w:rPr>
        <w:tab/>
        <w:t>Wykonawca, przystępując do realizacji Umowy, zobowiązany jest do zapewnienia na własny koszt ochrony ubezpieczeniowej w zakresie następujących ubezpieczeń:</w:t>
      </w:r>
    </w:p>
    <w:p w14:paraId="1F51F01C" w14:textId="262EB887" w:rsidR="00665CB2" w:rsidRPr="00FC3A48" w:rsidRDefault="00665CB2" w:rsidP="00665CB2">
      <w:pPr>
        <w:spacing w:after="120"/>
        <w:ind w:left="360"/>
        <w:jc w:val="both"/>
        <w:rPr>
          <w:rFonts w:asciiTheme="minorHAnsi" w:hAnsiTheme="minorHAnsi" w:cstheme="minorHAnsi"/>
          <w:sz w:val="22"/>
          <w:szCs w:val="22"/>
        </w:rPr>
      </w:pPr>
      <w:r w:rsidRPr="00FC3A48">
        <w:rPr>
          <w:rFonts w:asciiTheme="minorHAnsi" w:hAnsiTheme="minorHAnsi" w:cstheme="minorHAnsi"/>
          <w:sz w:val="22"/>
          <w:szCs w:val="22"/>
        </w:rPr>
        <w:t>1)</w:t>
      </w:r>
      <w:r w:rsidRPr="00FC3A48">
        <w:rPr>
          <w:rFonts w:asciiTheme="minorHAnsi" w:hAnsiTheme="minorHAnsi" w:cstheme="minorHAnsi"/>
          <w:sz w:val="22"/>
          <w:szCs w:val="22"/>
        </w:rPr>
        <w:tab/>
        <w:t xml:space="preserve">ubezpieczenia odpowiedzialności cywilnej z tytułu prowadzonej działalności oraz posiadanego mienia, lub ubezpieczenie odpowiedzialności cywilnej z tytułu wykonywania zawodu, których zakres ubezpieczenia obejmuje odpowiedzialność cywilną Wykonawcy z tytułu niewykonania lub nienależytego wykonania niniejszej Umowy, z sumą gwarancyjną nie niższą niż …………. zł na jedno </w:t>
      </w:r>
      <w:r w:rsidR="001D6230">
        <w:rPr>
          <w:rFonts w:asciiTheme="minorHAnsi" w:hAnsiTheme="minorHAnsi" w:cstheme="minorHAnsi"/>
          <w:sz w:val="22"/>
          <w:szCs w:val="22"/>
        </w:rPr>
        <w:t xml:space="preserve">               </w:t>
      </w:r>
      <w:r w:rsidRPr="00FC3A48">
        <w:rPr>
          <w:rFonts w:asciiTheme="minorHAnsi" w:hAnsiTheme="minorHAnsi" w:cstheme="minorHAnsi"/>
          <w:sz w:val="22"/>
          <w:szCs w:val="22"/>
        </w:rPr>
        <w:t>i wszystkie zdarzenia, w okresie ubezpieczenia,</w:t>
      </w:r>
    </w:p>
    <w:p w14:paraId="25752576" w14:textId="77777777" w:rsidR="00665CB2" w:rsidRPr="00FC3A48" w:rsidRDefault="00665CB2" w:rsidP="00665CB2">
      <w:pPr>
        <w:spacing w:after="120"/>
        <w:ind w:left="360"/>
        <w:jc w:val="both"/>
        <w:rPr>
          <w:rFonts w:asciiTheme="minorHAnsi" w:hAnsiTheme="minorHAnsi" w:cstheme="minorHAnsi"/>
          <w:sz w:val="22"/>
          <w:szCs w:val="22"/>
        </w:rPr>
      </w:pPr>
      <w:r w:rsidRPr="00FC3A48">
        <w:rPr>
          <w:rFonts w:asciiTheme="minorHAnsi" w:hAnsiTheme="minorHAnsi" w:cstheme="minorHAnsi"/>
          <w:sz w:val="22"/>
          <w:szCs w:val="22"/>
        </w:rPr>
        <w:t>2)</w:t>
      </w:r>
      <w:r w:rsidRPr="00FC3A48">
        <w:rPr>
          <w:rFonts w:asciiTheme="minorHAnsi" w:hAnsiTheme="minorHAnsi" w:cstheme="minorHAnsi"/>
          <w:sz w:val="22"/>
          <w:szCs w:val="22"/>
        </w:rPr>
        <w:tab/>
        <w:t>w przypadku wykonywania Umowy za pomocą innych podmiotów, ubezpieczenie powinno obejmować także podmioty, za pomocą których Wykonawca wykonuje Umowę</w:t>
      </w:r>
    </w:p>
    <w:p w14:paraId="1A2AD7B1" w14:textId="77777777" w:rsidR="00665CB2" w:rsidRPr="00FC3A48" w:rsidRDefault="00665CB2" w:rsidP="00665CB2">
      <w:pPr>
        <w:spacing w:after="120"/>
        <w:ind w:left="360"/>
        <w:jc w:val="both"/>
        <w:rPr>
          <w:rFonts w:asciiTheme="minorHAnsi" w:hAnsiTheme="minorHAnsi" w:cstheme="minorHAnsi"/>
          <w:sz w:val="22"/>
          <w:szCs w:val="22"/>
        </w:rPr>
      </w:pPr>
      <w:r w:rsidRPr="00FC3A48">
        <w:rPr>
          <w:rFonts w:asciiTheme="minorHAnsi" w:hAnsiTheme="minorHAnsi" w:cstheme="minorHAnsi"/>
          <w:sz w:val="22"/>
          <w:szCs w:val="22"/>
        </w:rPr>
        <w:t>3)</w:t>
      </w:r>
      <w:r w:rsidRPr="00FC3A48">
        <w:rPr>
          <w:rFonts w:asciiTheme="minorHAnsi" w:hAnsiTheme="minorHAnsi" w:cstheme="minorHAnsi"/>
          <w:sz w:val="22"/>
          <w:szCs w:val="22"/>
        </w:rPr>
        <w:tab/>
        <w:t>ubezpieczeń obowiązkowych, do których posiadania zobowiązany jest na podstawie powszechnie obowiązujących przepisów prawa,</w:t>
      </w:r>
    </w:p>
    <w:p w14:paraId="78A16123" w14:textId="77777777" w:rsidR="00665CB2" w:rsidRPr="00FC3A48" w:rsidRDefault="00665CB2" w:rsidP="00665CB2">
      <w:pPr>
        <w:spacing w:after="120"/>
        <w:ind w:left="360"/>
        <w:jc w:val="both"/>
        <w:rPr>
          <w:rFonts w:asciiTheme="minorHAnsi" w:hAnsiTheme="minorHAnsi" w:cstheme="minorHAnsi"/>
          <w:sz w:val="22"/>
          <w:szCs w:val="22"/>
        </w:rPr>
      </w:pPr>
      <w:r w:rsidRPr="00FC3A48">
        <w:rPr>
          <w:rFonts w:asciiTheme="minorHAnsi" w:hAnsiTheme="minorHAnsi" w:cstheme="minorHAnsi"/>
          <w:sz w:val="22"/>
          <w:szCs w:val="22"/>
        </w:rPr>
        <w:t>4)</w:t>
      </w:r>
      <w:r w:rsidRPr="00FC3A48">
        <w:rPr>
          <w:rFonts w:asciiTheme="minorHAnsi" w:hAnsiTheme="minorHAnsi" w:cstheme="minorHAnsi"/>
          <w:sz w:val="22"/>
          <w:szCs w:val="22"/>
        </w:rPr>
        <w:tab/>
        <w:t>innych, uzgodnionych indywidualnie przez Strony (w zależności od potrzeb zaistniałych podczas realizacji niniejszej Umowy).</w:t>
      </w:r>
    </w:p>
    <w:p w14:paraId="621872A0" w14:textId="77777777" w:rsidR="00665CB2" w:rsidRPr="00FC3A48" w:rsidRDefault="00665CB2" w:rsidP="0046790E">
      <w:pPr>
        <w:spacing w:after="120"/>
        <w:ind w:left="284" w:hanging="284"/>
        <w:jc w:val="both"/>
        <w:rPr>
          <w:rFonts w:asciiTheme="minorHAnsi" w:hAnsiTheme="minorHAnsi" w:cstheme="minorHAnsi"/>
          <w:sz w:val="22"/>
          <w:szCs w:val="22"/>
        </w:rPr>
      </w:pPr>
      <w:r w:rsidRPr="00FC3A48">
        <w:rPr>
          <w:rFonts w:asciiTheme="minorHAnsi" w:hAnsiTheme="minorHAnsi" w:cstheme="minorHAnsi"/>
          <w:sz w:val="22"/>
          <w:szCs w:val="22"/>
        </w:rPr>
        <w:t>2.</w:t>
      </w:r>
      <w:r w:rsidRPr="00FC3A48">
        <w:rPr>
          <w:rFonts w:asciiTheme="minorHAnsi" w:hAnsiTheme="minorHAnsi" w:cstheme="minorHAnsi"/>
          <w:sz w:val="22"/>
          <w:szCs w:val="22"/>
        </w:rPr>
        <w:tab/>
        <w:t>Wykonawca zobowiązuje się do utrzymania ciągłości ubezpieczeń przewidzianych Umową oraz, na każde żądanie Zamawiającego w terminie przez niego wskazanym, przedstawienia dokumentów potwierdzających posiadanie tych ubezpieczeń i opłacenie składki ubezpieczeniowej.</w:t>
      </w:r>
    </w:p>
    <w:p w14:paraId="5EF24827" w14:textId="77777777" w:rsidR="00665CB2" w:rsidRPr="00FC3A48" w:rsidRDefault="00665CB2" w:rsidP="0046790E">
      <w:pPr>
        <w:spacing w:after="120"/>
        <w:ind w:left="284" w:hanging="284"/>
        <w:jc w:val="both"/>
        <w:rPr>
          <w:rFonts w:asciiTheme="minorHAnsi" w:hAnsiTheme="minorHAnsi" w:cstheme="minorHAnsi"/>
          <w:sz w:val="22"/>
          <w:szCs w:val="22"/>
        </w:rPr>
      </w:pPr>
      <w:r w:rsidRPr="00FC3A48">
        <w:rPr>
          <w:rFonts w:asciiTheme="minorHAnsi" w:hAnsiTheme="minorHAnsi" w:cstheme="minorHAnsi"/>
          <w:sz w:val="22"/>
          <w:szCs w:val="22"/>
        </w:rPr>
        <w:t>3.</w:t>
      </w:r>
      <w:r w:rsidRPr="00FC3A48">
        <w:rPr>
          <w:rFonts w:asciiTheme="minorHAnsi" w:hAnsiTheme="minorHAnsi" w:cstheme="minorHAnsi"/>
          <w:sz w:val="22"/>
          <w:szCs w:val="22"/>
        </w:rPr>
        <w:tab/>
        <w:t xml:space="preserve">Zamawiający zastrzega sobie prawo do weryfikacji dokumentów ubezpieczeniowych pod kątem spełnienia przez Wykonawcę wymogu posiadania ochrony ubezpieczeniowej adekwatnej do przedmiotu Umowy oraz zgłaszania uwag, które Wykonawca zobowiązuje się uwzględnić. </w:t>
      </w:r>
    </w:p>
    <w:p w14:paraId="0FC6ECD1" w14:textId="77777777" w:rsidR="00665CB2" w:rsidRPr="00FC3A48" w:rsidRDefault="00665CB2" w:rsidP="0046790E">
      <w:pPr>
        <w:spacing w:after="120"/>
        <w:ind w:left="284" w:hanging="284"/>
        <w:jc w:val="both"/>
        <w:rPr>
          <w:rFonts w:asciiTheme="minorHAnsi" w:hAnsiTheme="minorHAnsi" w:cstheme="minorHAnsi"/>
          <w:sz w:val="22"/>
          <w:szCs w:val="22"/>
        </w:rPr>
      </w:pPr>
      <w:r w:rsidRPr="00FC3A48">
        <w:rPr>
          <w:rFonts w:asciiTheme="minorHAnsi" w:hAnsiTheme="minorHAnsi" w:cstheme="minorHAnsi"/>
          <w:sz w:val="22"/>
          <w:szCs w:val="22"/>
        </w:rPr>
        <w:t>4.</w:t>
      </w:r>
      <w:r w:rsidRPr="00FC3A48">
        <w:rPr>
          <w:rFonts w:asciiTheme="minorHAnsi" w:hAnsiTheme="minorHAnsi" w:cstheme="minorHAnsi"/>
          <w:sz w:val="22"/>
          <w:szCs w:val="22"/>
        </w:rPr>
        <w:tab/>
        <w:t>W przypadku, gdy Wykonawca uchybi obowiązkowi zawarcia umów ubezpieczenia lub utrzymania ochrony ubezpieczeniowej przewidzianych Umową lub nie przedstawi wymaganych dokumentów potwierdzających ochronę ubezpieczeniową w dacie rozpoczęcia wykonania Umowy lub - na żądanie Zamawiającego zgodnie z ust. 2 powyżej – w okresie wykonywania Umowy, Zamawiający ma prawo do:</w:t>
      </w:r>
    </w:p>
    <w:p w14:paraId="5D77CFF0" w14:textId="77777777" w:rsidR="00665CB2" w:rsidRPr="00FC3A48" w:rsidRDefault="00665CB2" w:rsidP="00665CB2">
      <w:pPr>
        <w:spacing w:after="120"/>
        <w:ind w:left="360"/>
        <w:jc w:val="both"/>
        <w:rPr>
          <w:rFonts w:asciiTheme="minorHAnsi" w:hAnsiTheme="minorHAnsi" w:cstheme="minorHAnsi"/>
          <w:sz w:val="22"/>
          <w:szCs w:val="22"/>
        </w:rPr>
      </w:pPr>
      <w:r w:rsidRPr="00FC3A48">
        <w:rPr>
          <w:rFonts w:asciiTheme="minorHAnsi" w:hAnsiTheme="minorHAnsi" w:cstheme="minorHAnsi"/>
          <w:sz w:val="22"/>
          <w:szCs w:val="22"/>
        </w:rPr>
        <w:t>1)</w:t>
      </w:r>
      <w:r w:rsidRPr="00FC3A48">
        <w:rPr>
          <w:rFonts w:asciiTheme="minorHAnsi" w:hAnsiTheme="minorHAnsi" w:cstheme="minorHAnsi"/>
          <w:sz w:val="22"/>
          <w:szCs w:val="22"/>
        </w:rPr>
        <w:tab/>
        <w:t>zawarcia umowy ubezpieczenia z wybranym przez siebie ubezpieczycielem, na warunkach określonych niniejszą Umową, na koszt Wykonawcy, lub</w:t>
      </w:r>
    </w:p>
    <w:p w14:paraId="58710500" w14:textId="77777777" w:rsidR="00665CB2" w:rsidRPr="00FC3A48" w:rsidRDefault="00665CB2" w:rsidP="00665CB2">
      <w:pPr>
        <w:spacing w:after="120"/>
        <w:ind w:left="360"/>
        <w:jc w:val="both"/>
        <w:rPr>
          <w:rFonts w:asciiTheme="minorHAnsi" w:hAnsiTheme="minorHAnsi" w:cstheme="minorHAnsi"/>
          <w:sz w:val="22"/>
          <w:szCs w:val="22"/>
        </w:rPr>
      </w:pPr>
      <w:r w:rsidRPr="00FC3A48">
        <w:rPr>
          <w:rFonts w:asciiTheme="minorHAnsi" w:hAnsiTheme="minorHAnsi" w:cstheme="minorHAnsi"/>
          <w:sz w:val="22"/>
          <w:szCs w:val="22"/>
        </w:rPr>
        <w:t>2)</w:t>
      </w:r>
      <w:r w:rsidRPr="00FC3A48">
        <w:rPr>
          <w:rFonts w:asciiTheme="minorHAnsi" w:hAnsiTheme="minorHAnsi" w:cstheme="minorHAnsi"/>
          <w:sz w:val="22"/>
          <w:szCs w:val="22"/>
        </w:rPr>
        <w:tab/>
        <w:t>niedopuszczenia Wykonawcy do wykonania Umowy, niezależnie od prawa Zamawiającego do naliczenia kar umownych przewidzianych w Umowie.</w:t>
      </w:r>
    </w:p>
    <w:p w14:paraId="0DF4E641" w14:textId="77777777" w:rsidR="00FC3A48" w:rsidRDefault="00FC3A48" w:rsidP="00BC014A">
      <w:pPr>
        <w:spacing w:after="120"/>
        <w:ind w:left="360"/>
        <w:jc w:val="center"/>
        <w:rPr>
          <w:rFonts w:asciiTheme="minorHAnsi" w:hAnsiTheme="minorHAnsi" w:cstheme="minorHAnsi"/>
          <w:b/>
          <w:sz w:val="22"/>
          <w:szCs w:val="22"/>
        </w:rPr>
      </w:pPr>
    </w:p>
    <w:p w14:paraId="1A256BAA" w14:textId="77777777" w:rsidR="001D6230" w:rsidRDefault="001D6230" w:rsidP="00BC014A">
      <w:pPr>
        <w:spacing w:after="120"/>
        <w:ind w:left="360"/>
        <w:jc w:val="center"/>
        <w:rPr>
          <w:rFonts w:asciiTheme="minorHAnsi" w:hAnsiTheme="minorHAnsi" w:cstheme="minorHAnsi"/>
          <w:b/>
          <w:sz w:val="22"/>
          <w:szCs w:val="22"/>
        </w:rPr>
      </w:pPr>
    </w:p>
    <w:p w14:paraId="1F52A7DA" w14:textId="77777777" w:rsidR="001D6230" w:rsidRDefault="001D6230" w:rsidP="00BC014A">
      <w:pPr>
        <w:spacing w:after="120"/>
        <w:ind w:left="360"/>
        <w:jc w:val="center"/>
        <w:rPr>
          <w:rFonts w:asciiTheme="minorHAnsi" w:hAnsiTheme="minorHAnsi" w:cstheme="minorHAnsi"/>
          <w:b/>
          <w:sz w:val="22"/>
          <w:szCs w:val="22"/>
        </w:rPr>
      </w:pPr>
    </w:p>
    <w:p w14:paraId="6CA91E72" w14:textId="77777777" w:rsidR="001D6230" w:rsidRDefault="001D6230" w:rsidP="00BC014A">
      <w:pPr>
        <w:spacing w:after="120"/>
        <w:ind w:left="360"/>
        <w:jc w:val="center"/>
        <w:rPr>
          <w:rFonts w:asciiTheme="minorHAnsi" w:hAnsiTheme="minorHAnsi" w:cstheme="minorHAnsi"/>
          <w:b/>
          <w:sz w:val="22"/>
          <w:szCs w:val="22"/>
        </w:rPr>
      </w:pPr>
    </w:p>
    <w:p w14:paraId="745641F2" w14:textId="110F2B18" w:rsidR="00665CB2" w:rsidRPr="00FC3A48" w:rsidRDefault="00665CB2" w:rsidP="00BC014A">
      <w:pPr>
        <w:spacing w:after="120"/>
        <w:ind w:left="360"/>
        <w:jc w:val="center"/>
        <w:rPr>
          <w:rFonts w:asciiTheme="minorHAnsi" w:hAnsiTheme="minorHAnsi" w:cstheme="minorHAnsi"/>
          <w:b/>
          <w:sz w:val="22"/>
          <w:szCs w:val="22"/>
        </w:rPr>
      </w:pPr>
      <w:r w:rsidRPr="00FC3A48">
        <w:rPr>
          <w:rFonts w:asciiTheme="minorHAnsi" w:hAnsiTheme="minorHAnsi" w:cstheme="minorHAnsi"/>
          <w:b/>
          <w:sz w:val="22"/>
          <w:szCs w:val="22"/>
        </w:rPr>
        <w:lastRenderedPageBreak/>
        <w:t>§ 15</w:t>
      </w:r>
    </w:p>
    <w:p w14:paraId="2C2CDA60" w14:textId="77777777" w:rsidR="00BC014A" w:rsidRPr="00FC3A48" w:rsidRDefault="00BC014A" w:rsidP="00BC014A">
      <w:pPr>
        <w:spacing w:after="120"/>
        <w:ind w:left="360"/>
        <w:jc w:val="center"/>
        <w:rPr>
          <w:rFonts w:asciiTheme="minorHAnsi" w:hAnsiTheme="minorHAnsi" w:cstheme="minorHAnsi"/>
          <w:b/>
          <w:sz w:val="22"/>
          <w:szCs w:val="22"/>
        </w:rPr>
      </w:pPr>
      <w:r w:rsidRPr="00FC3A48">
        <w:rPr>
          <w:rFonts w:asciiTheme="minorHAnsi" w:hAnsiTheme="minorHAnsi" w:cstheme="minorHAnsi"/>
          <w:b/>
          <w:sz w:val="22"/>
          <w:szCs w:val="22"/>
        </w:rPr>
        <w:t>Postanowienia końcowe</w:t>
      </w:r>
    </w:p>
    <w:p w14:paraId="4FC27036" w14:textId="77777777" w:rsidR="00BC014A" w:rsidRPr="00FC3A48" w:rsidRDefault="00BC014A" w:rsidP="00BC014A">
      <w:pPr>
        <w:ind w:left="360" w:hanging="360"/>
        <w:jc w:val="both"/>
        <w:rPr>
          <w:rFonts w:asciiTheme="minorHAnsi" w:hAnsiTheme="minorHAnsi" w:cstheme="minorHAnsi"/>
          <w:sz w:val="22"/>
          <w:szCs w:val="22"/>
        </w:rPr>
      </w:pPr>
      <w:r w:rsidRPr="00FC3A48">
        <w:rPr>
          <w:rFonts w:asciiTheme="minorHAnsi" w:hAnsiTheme="minorHAnsi" w:cstheme="minorHAnsi"/>
          <w:sz w:val="22"/>
          <w:szCs w:val="22"/>
        </w:rPr>
        <w:t>1.</w:t>
      </w:r>
      <w:r w:rsidRPr="00FC3A48">
        <w:rPr>
          <w:rFonts w:asciiTheme="minorHAnsi" w:hAnsiTheme="minorHAnsi" w:cstheme="minorHAnsi"/>
          <w:sz w:val="22"/>
          <w:szCs w:val="22"/>
        </w:rPr>
        <w:tab/>
        <w:t>Zamawiający jest uprawniony do przekazania treści Umowy (w tym oferty Wykonawcy) oraz informacji dotyczących jej realizacji do PGE Polska Grup</w:t>
      </w:r>
      <w:r w:rsidR="00F21814" w:rsidRPr="00FC3A48">
        <w:rPr>
          <w:rFonts w:asciiTheme="minorHAnsi" w:hAnsiTheme="minorHAnsi" w:cstheme="minorHAnsi"/>
          <w:sz w:val="22"/>
          <w:szCs w:val="22"/>
        </w:rPr>
        <w:t xml:space="preserve">a Energetyczna S.A. z siedzibą </w:t>
      </w:r>
      <w:r w:rsidRPr="00FC3A48">
        <w:rPr>
          <w:rFonts w:asciiTheme="minorHAnsi" w:hAnsiTheme="minorHAnsi" w:cstheme="minorHAnsi"/>
          <w:sz w:val="22"/>
          <w:szCs w:val="22"/>
        </w:rPr>
        <w:t>w Warszawie lub innego podmiotu należącego do Grupy Kapitałowej PGE, w związku z wymogami nałożonymi przepisami prawa.</w:t>
      </w:r>
    </w:p>
    <w:p w14:paraId="7157B190" w14:textId="77777777" w:rsidR="00BC014A" w:rsidRPr="00FC3A48" w:rsidRDefault="00BC014A" w:rsidP="00BC014A">
      <w:pPr>
        <w:ind w:left="360" w:hanging="360"/>
        <w:jc w:val="both"/>
        <w:rPr>
          <w:rFonts w:asciiTheme="minorHAnsi" w:hAnsiTheme="minorHAnsi" w:cstheme="minorHAnsi"/>
          <w:sz w:val="22"/>
          <w:szCs w:val="22"/>
        </w:rPr>
      </w:pPr>
      <w:r w:rsidRPr="00FC3A48">
        <w:rPr>
          <w:rFonts w:asciiTheme="minorHAnsi" w:hAnsiTheme="minorHAnsi" w:cstheme="minorHAnsi"/>
          <w:sz w:val="22"/>
          <w:szCs w:val="22"/>
        </w:rPr>
        <w:t>2.</w:t>
      </w:r>
      <w:r w:rsidRPr="00FC3A48">
        <w:rPr>
          <w:rFonts w:asciiTheme="minorHAnsi" w:hAnsiTheme="minorHAnsi" w:cstheme="minorHAnsi"/>
          <w:sz w:val="22"/>
          <w:szCs w:val="22"/>
        </w:rPr>
        <w:tab/>
        <w:t>Postanowienia Umowy nie mogą być zmienione, ani uzupełnione postanowieniami niekorzystnymi dla Zamawiającego i Wykonawcy, jeżeli zmiana powodowałaby zmianę treści oferty, na podstawie, której został wybrany Wykonawca, chyba że konieczność zmiany spowodowana będzie okolicznościami, których nie można było przewidzieć przy zawieraniu Umowy.</w:t>
      </w:r>
    </w:p>
    <w:p w14:paraId="4C43DB5F" w14:textId="77777777" w:rsidR="00BC014A" w:rsidRPr="00FC3A48" w:rsidRDefault="00BC014A" w:rsidP="00BC014A">
      <w:pPr>
        <w:ind w:left="360" w:hanging="360"/>
        <w:jc w:val="both"/>
        <w:rPr>
          <w:rFonts w:asciiTheme="minorHAnsi" w:hAnsiTheme="minorHAnsi" w:cstheme="minorHAnsi"/>
          <w:sz w:val="22"/>
          <w:szCs w:val="22"/>
        </w:rPr>
      </w:pPr>
      <w:r w:rsidRPr="00FC3A48">
        <w:rPr>
          <w:rFonts w:asciiTheme="minorHAnsi" w:hAnsiTheme="minorHAnsi" w:cstheme="minorHAnsi"/>
          <w:sz w:val="22"/>
          <w:szCs w:val="22"/>
        </w:rPr>
        <w:t>3.</w:t>
      </w:r>
      <w:r w:rsidRPr="00FC3A48">
        <w:rPr>
          <w:rFonts w:asciiTheme="minorHAnsi" w:hAnsiTheme="minorHAnsi" w:cstheme="minorHAnsi"/>
          <w:sz w:val="22"/>
          <w:szCs w:val="22"/>
        </w:rPr>
        <w:tab/>
        <w:t>Wykonawca oświadcza, iż jest uprawniony do zawarcia i wykonania niniejszej Umowy, posiada w tym zakresie stosowną wiedzę i doświadczenie. Wykonawca oświadcza, iż zawarcie</w:t>
      </w:r>
      <w:r w:rsidR="00AA2291" w:rsidRPr="00FC3A48">
        <w:rPr>
          <w:rFonts w:asciiTheme="minorHAnsi" w:hAnsiTheme="minorHAnsi" w:cstheme="minorHAnsi"/>
          <w:sz w:val="22"/>
          <w:szCs w:val="22"/>
        </w:rPr>
        <w:t xml:space="preserve"> </w:t>
      </w:r>
      <w:r w:rsidRPr="00FC3A48">
        <w:rPr>
          <w:rFonts w:asciiTheme="minorHAnsi" w:hAnsiTheme="minorHAnsi" w:cstheme="minorHAnsi"/>
          <w:sz w:val="22"/>
          <w:szCs w:val="22"/>
        </w:rPr>
        <w:t>i wykonanie niniejszej Umowy nie naruszy praw osób trzecich, w przypadku, gdyby takie naruszenia praw wystąpiły, zobowiązuje się do pokrycia wszelkich uzasadnionych roszczeń tych osób trzecich.</w:t>
      </w:r>
    </w:p>
    <w:p w14:paraId="6243A14E" w14:textId="77777777" w:rsidR="008409D9" w:rsidRPr="00FC3A48" w:rsidRDefault="00BC014A" w:rsidP="008409D9">
      <w:pPr>
        <w:ind w:left="360" w:hanging="360"/>
        <w:jc w:val="both"/>
        <w:rPr>
          <w:rFonts w:asciiTheme="minorHAnsi" w:hAnsiTheme="minorHAnsi" w:cstheme="minorHAnsi"/>
          <w:sz w:val="22"/>
          <w:szCs w:val="22"/>
        </w:rPr>
      </w:pPr>
      <w:r w:rsidRPr="00FC3A48">
        <w:rPr>
          <w:rFonts w:asciiTheme="minorHAnsi" w:hAnsiTheme="minorHAnsi" w:cstheme="minorHAnsi"/>
          <w:sz w:val="22"/>
          <w:szCs w:val="22"/>
        </w:rPr>
        <w:t>4.</w:t>
      </w:r>
      <w:r w:rsidRPr="00FC3A48">
        <w:rPr>
          <w:rFonts w:asciiTheme="minorHAnsi" w:hAnsiTheme="minorHAnsi" w:cstheme="minorHAnsi"/>
          <w:sz w:val="22"/>
          <w:szCs w:val="22"/>
        </w:rPr>
        <w:tab/>
        <w:t>Wszelkie zmiany niniejszej Umowy wymagają formy p</w:t>
      </w:r>
      <w:r w:rsidR="008409D9" w:rsidRPr="00FC3A48">
        <w:rPr>
          <w:rFonts w:asciiTheme="minorHAnsi" w:hAnsiTheme="minorHAnsi" w:cstheme="minorHAnsi"/>
          <w:sz w:val="22"/>
          <w:szCs w:val="22"/>
        </w:rPr>
        <w:t>isemnej pod rygorem nieważności.</w:t>
      </w:r>
    </w:p>
    <w:p w14:paraId="4B507C71" w14:textId="0F54A207" w:rsidR="008409D9" w:rsidRPr="00FC3A48" w:rsidRDefault="008409D9" w:rsidP="0046790E">
      <w:pPr>
        <w:tabs>
          <w:tab w:val="left" w:pos="284"/>
          <w:tab w:val="left" w:pos="397"/>
        </w:tabs>
        <w:ind w:left="426" w:hanging="426"/>
        <w:jc w:val="both"/>
        <w:rPr>
          <w:rFonts w:asciiTheme="minorHAnsi" w:eastAsia="Arial" w:hAnsiTheme="minorHAnsi" w:cstheme="minorHAnsi"/>
          <w:sz w:val="22"/>
          <w:szCs w:val="22"/>
        </w:rPr>
      </w:pPr>
      <w:r w:rsidRPr="00FC3A48">
        <w:rPr>
          <w:rFonts w:asciiTheme="minorHAnsi" w:eastAsia="Arial" w:hAnsiTheme="minorHAnsi" w:cstheme="minorHAnsi"/>
          <w:sz w:val="22"/>
          <w:szCs w:val="22"/>
        </w:rPr>
        <w:t>5.</w:t>
      </w:r>
      <w:r w:rsidRPr="00FC3A48">
        <w:rPr>
          <w:rFonts w:asciiTheme="minorHAnsi" w:eastAsia="Arial" w:hAnsiTheme="minorHAnsi" w:cstheme="minorHAnsi"/>
          <w:sz w:val="22"/>
          <w:szCs w:val="22"/>
        </w:rPr>
        <w:tab/>
      </w:r>
      <w:r w:rsidRPr="00FC3A48">
        <w:rPr>
          <w:rFonts w:asciiTheme="minorHAnsi" w:eastAsia="Arial" w:hAnsiTheme="minorHAnsi" w:cstheme="minorHAnsi"/>
          <w:sz w:val="22"/>
          <w:szCs w:val="22"/>
        </w:rPr>
        <w:tab/>
      </w:r>
      <w:r w:rsidR="00BC014A" w:rsidRPr="00FC3A48">
        <w:rPr>
          <w:rFonts w:asciiTheme="minorHAnsi" w:eastAsia="Arial" w:hAnsiTheme="minorHAnsi" w:cstheme="minorHAnsi"/>
          <w:sz w:val="22"/>
          <w:szCs w:val="22"/>
        </w:rPr>
        <w:t>Przez dni robocze Strony rozumieją dni tygodnia z wyłączeniem sob</w:t>
      </w:r>
      <w:r w:rsidRPr="00FC3A48">
        <w:rPr>
          <w:rFonts w:asciiTheme="minorHAnsi" w:eastAsia="Arial" w:hAnsiTheme="minorHAnsi" w:cstheme="minorHAnsi"/>
          <w:sz w:val="22"/>
          <w:szCs w:val="22"/>
        </w:rPr>
        <w:t>ót i niedziel oraz dni ustawowo</w:t>
      </w:r>
      <w:r w:rsidR="0046790E" w:rsidRPr="00FC3A48">
        <w:rPr>
          <w:rFonts w:asciiTheme="minorHAnsi" w:eastAsia="Arial" w:hAnsiTheme="minorHAnsi" w:cstheme="minorHAnsi"/>
          <w:sz w:val="22"/>
          <w:szCs w:val="22"/>
        </w:rPr>
        <w:t xml:space="preserve"> </w:t>
      </w:r>
      <w:r w:rsidR="00BC014A" w:rsidRPr="00FC3A48">
        <w:rPr>
          <w:rFonts w:asciiTheme="minorHAnsi" w:eastAsia="Arial" w:hAnsiTheme="minorHAnsi" w:cstheme="minorHAnsi"/>
          <w:sz w:val="22"/>
          <w:szCs w:val="22"/>
        </w:rPr>
        <w:t>wolnych od pracy.</w:t>
      </w:r>
    </w:p>
    <w:p w14:paraId="69C2DB68" w14:textId="77777777" w:rsidR="008409D9" w:rsidRPr="00FC3A48" w:rsidRDefault="00BC014A" w:rsidP="00BC014A">
      <w:pPr>
        <w:pStyle w:val="Akapitzlist"/>
        <w:numPr>
          <w:ilvl w:val="0"/>
          <w:numId w:val="27"/>
        </w:numPr>
        <w:jc w:val="both"/>
        <w:rPr>
          <w:rFonts w:asciiTheme="minorHAnsi" w:hAnsiTheme="minorHAnsi" w:cstheme="minorHAnsi"/>
          <w:sz w:val="22"/>
          <w:szCs w:val="22"/>
        </w:rPr>
      </w:pPr>
      <w:r w:rsidRPr="00FC3A48">
        <w:rPr>
          <w:rFonts w:asciiTheme="minorHAnsi" w:hAnsiTheme="minorHAnsi" w:cstheme="minorHAnsi"/>
          <w:sz w:val="22"/>
          <w:szCs w:val="22"/>
        </w:rPr>
        <w:t>W sprawach nieuregulowanych niniejszą Umową mają zastosowanie przepisy Kodeksu Cywilnego.</w:t>
      </w:r>
    </w:p>
    <w:p w14:paraId="7368153F" w14:textId="77777777" w:rsidR="00226591" w:rsidRPr="00FC3A48" w:rsidRDefault="00226591" w:rsidP="00226591">
      <w:pPr>
        <w:numPr>
          <w:ilvl w:val="0"/>
          <w:numId w:val="27"/>
        </w:numPr>
        <w:spacing w:before="60"/>
        <w:jc w:val="both"/>
        <w:rPr>
          <w:rFonts w:asciiTheme="minorHAnsi" w:hAnsiTheme="minorHAnsi" w:cstheme="minorHAnsi"/>
          <w:sz w:val="22"/>
          <w:szCs w:val="22"/>
        </w:rPr>
      </w:pPr>
      <w:r w:rsidRPr="00FC3A48">
        <w:rPr>
          <w:rFonts w:asciiTheme="minorHAnsi" w:hAnsiTheme="minorHAnsi" w:cstheme="minorHAnsi"/>
          <w:sz w:val="22"/>
          <w:szCs w:val="22"/>
        </w:rPr>
        <w:t>Wszelkie spory mogące wyniknąć z realizacji niniejszej Umowy będą rozstrzygane przez Sąd właściwy miejscowo Zamawiającego.</w:t>
      </w:r>
    </w:p>
    <w:p w14:paraId="7B040460" w14:textId="225BDA41" w:rsidR="00F21814" w:rsidRPr="00FC3A48" w:rsidRDefault="00226591" w:rsidP="00226591">
      <w:pPr>
        <w:pStyle w:val="Akapitzlist"/>
        <w:numPr>
          <w:ilvl w:val="0"/>
          <w:numId w:val="27"/>
        </w:numPr>
        <w:jc w:val="both"/>
        <w:rPr>
          <w:rFonts w:asciiTheme="minorHAnsi" w:hAnsiTheme="minorHAnsi" w:cstheme="minorHAnsi"/>
          <w:sz w:val="22"/>
          <w:szCs w:val="22"/>
        </w:rPr>
      </w:pPr>
      <w:r w:rsidRPr="00FC3A48">
        <w:rPr>
          <w:rFonts w:asciiTheme="minorHAnsi" w:hAnsiTheme="minorHAnsi" w:cstheme="minorHAnsi"/>
          <w:sz w:val="22"/>
          <w:szCs w:val="22"/>
        </w:rPr>
        <w:t>Sądem właściwym miejscowo do rozstrzygania sporów mogących zaistnieć w związku z wykona</w:t>
      </w:r>
      <w:r w:rsidRPr="00FC3A48">
        <w:rPr>
          <w:rFonts w:asciiTheme="minorHAnsi" w:hAnsiTheme="minorHAnsi" w:cstheme="minorHAnsi"/>
          <w:sz w:val="22"/>
          <w:szCs w:val="22"/>
        </w:rPr>
        <w:softHyphen/>
        <w:t xml:space="preserve">niem Umowy jest sąd miejscowo właściwy dla siedziby Oddziału Zamawiającego, wskazanego na wstępie </w:t>
      </w:r>
      <w:r w:rsidR="001D6230">
        <w:rPr>
          <w:rFonts w:asciiTheme="minorHAnsi" w:hAnsiTheme="minorHAnsi" w:cstheme="minorHAnsi"/>
          <w:sz w:val="22"/>
          <w:szCs w:val="22"/>
        </w:rPr>
        <w:t xml:space="preserve">        </w:t>
      </w:r>
      <w:r w:rsidRPr="00FC3A48">
        <w:rPr>
          <w:rFonts w:asciiTheme="minorHAnsi" w:hAnsiTheme="minorHAnsi" w:cstheme="minorHAnsi"/>
          <w:sz w:val="22"/>
          <w:szCs w:val="22"/>
        </w:rPr>
        <w:t>w oznaczeniu Stron Umowy.</w:t>
      </w:r>
    </w:p>
    <w:p w14:paraId="6428C5B1" w14:textId="4AEAAD52" w:rsidR="00F21814" w:rsidRPr="00FC3A48" w:rsidRDefault="0046790E" w:rsidP="00F21814">
      <w:pPr>
        <w:pStyle w:val="Akapitzlist"/>
        <w:numPr>
          <w:ilvl w:val="0"/>
          <w:numId w:val="27"/>
        </w:numPr>
        <w:jc w:val="both"/>
        <w:rPr>
          <w:rFonts w:asciiTheme="minorHAnsi" w:hAnsiTheme="minorHAnsi" w:cstheme="minorHAnsi"/>
          <w:sz w:val="22"/>
          <w:szCs w:val="22"/>
        </w:rPr>
      </w:pPr>
      <w:r w:rsidRPr="00FC3A48">
        <w:rPr>
          <w:rFonts w:asciiTheme="minorHAnsi" w:hAnsiTheme="minorHAnsi" w:cstheme="minorHAnsi"/>
          <w:sz w:val="22"/>
          <w:szCs w:val="22"/>
        </w:rPr>
        <w:t xml:space="preserve">W przypadku zawarcia umowy w formie papierowej </w:t>
      </w:r>
      <w:r w:rsidR="00F21814" w:rsidRPr="00FC3A48">
        <w:rPr>
          <w:rFonts w:asciiTheme="minorHAnsi" w:hAnsiTheme="minorHAnsi" w:cstheme="minorHAnsi"/>
          <w:sz w:val="22"/>
          <w:szCs w:val="22"/>
        </w:rPr>
        <w:t>Umowę sporządzono w dwóch egzemplarzach, po jednym dla każdej ze stron.</w:t>
      </w:r>
    </w:p>
    <w:p w14:paraId="0CCE18D1" w14:textId="77777777" w:rsidR="00F21814" w:rsidRPr="00FC3A48" w:rsidRDefault="00F21814" w:rsidP="00F21814">
      <w:pPr>
        <w:pStyle w:val="Akapitzlist"/>
        <w:numPr>
          <w:ilvl w:val="0"/>
          <w:numId w:val="27"/>
        </w:numPr>
        <w:jc w:val="both"/>
        <w:rPr>
          <w:rFonts w:asciiTheme="minorHAnsi" w:hAnsiTheme="minorHAnsi" w:cstheme="minorHAnsi"/>
          <w:sz w:val="22"/>
          <w:szCs w:val="22"/>
        </w:rPr>
      </w:pPr>
      <w:r w:rsidRPr="00FC3A48">
        <w:rPr>
          <w:rFonts w:asciiTheme="minorHAnsi" w:hAnsiTheme="minorHAnsi" w:cstheme="minorHAnsi"/>
          <w:sz w:val="22"/>
          <w:szCs w:val="22"/>
        </w:rPr>
        <w:t>W przypadku zawarcia umowy w formie elektronicznej, Umowę uznaje się za zawartą w dacie złożenia przez ostatnią ze Stron kwalifikowanego podpisu elektronicznego weryfikowanego przy pomocy kwalifikowanego certyfikatu, zgodnie z warunkami określonymi ustawą z dnia 5.09.2016 r. o usługach zaufania oraz identyfikacji elektronicznej. W sytuacji, gdy Umowa podpisywana jest przez więcej niż jedną osobę działającą w imieniu Strony datą zawarcia jest data, którą opatrzony jest ostatni z podpisów składanych przez osoby działające w imieniu ostatniej podpisującej Strony.</w:t>
      </w:r>
    </w:p>
    <w:p w14:paraId="6085CDD1" w14:textId="77777777" w:rsidR="0046790E" w:rsidRPr="00FC3A48" w:rsidRDefault="00F21814" w:rsidP="0046790E">
      <w:pPr>
        <w:pStyle w:val="Akapitzlist"/>
        <w:numPr>
          <w:ilvl w:val="0"/>
          <w:numId w:val="27"/>
        </w:numPr>
        <w:jc w:val="both"/>
        <w:rPr>
          <w:rFonts w:asciiTheme="minorHAnsi" w:hAnsiTheme="minorHAnsi" w:cstheme="minorHAnsi"/>
          <w:sz w:val="22"/>
          <w:szCs w:val="22"/>
        </w:rPr>
      </w:pPr>
      <w:r w:rsidRPr="00FC3A48">
        <w:rPr>
          <w:rFonts w:asciiTheme="minorHAnsi" w:hAnsiTheme="minorHAnsi" w:cstheme="minorHAnsi"/>
          <w:sz w:val="22"/>
          <w:szCs w:val="22"/>
        </w:rPr>
        <w:t>W przypadku zawarcia umowy w formie elektronicznej, Umowa została zawarta na skutek złożenia oświadczeń woli w formie elektronicznej w taki sposób, że każda ze Stron opatrzyła go kwalifikowanym podpisem elektronicznym. Każda Strona otrzymuje egzemplarz Umowy zawarty w wyżej opisany sposób i formie za pośrednictwem poczty elektronicznej.</w:t>
      </w:r>
      <w:r w:rsidR="0046790E" w:rsidRPr="00FC3A48">
        <w:rPr>
          <w:rFonts w:asciiTheme="minorHAnsi" w:hAnsiTheme="minorHAnsi" w:cstheme="minorHAnsi"/>
          <w:sz w:val="22"/>
          <w:szCs w:val="22"/>
        </w:rPr>
        <w:t xml:space="preserve"> </w:t>
      </w:r>
    </w:p>
    <w:p w14:paraId="599AC9D7" w14:textId="21A0957F" w:rsidR="00F21814" w:rsidRPr="00FC3A48" w:rsidRDefault="0046790E" w:rsidP="0046790E">
      <w:pPr>
        <w:pStyle w:val="Akapitzlist"/>
        <w:numPr>
          <w:ilvl w:val="0"/>
          <w:numId w:val="27"/>
        </w:numPr>
        <w:jc w:val="both"/>
        <w:rPr>
          <w:rFonts w:asciiTheme="minorHAnsi" w:hAnsiTheme="minorHAnsi" w:cstheme="minorHAnsi"/>
          <w:sz w:val="22"/>
          <w:szCs w:val="22"/>
        </w:rPr>
      </w:pPr>
      <w:r w:rsidRPr="00FC3A48">
        <w:rPr>
          <w:rFonts w:asciiTheme="minorHAnsi" w:hAnsiTheme="minorHAnsi" w:cstheme="minorHAnsi"/>
          <w:sz w:val="22"/>
          <w:szCs w:val="22"/>
        </w:rPr>
        <w:t>Strony potwierdzają, że ilekroć w Umowie wymagane jest zachowanie formy pisemnej, w tym dla wywołania określonych skutków, za jej dochowanie uznaje się złożenie oświadczenia woli w formie elektronicznej zgodnie z art. 78</w:t>
      </w:r>
      <w:r w:rsidRPr="00FC3A48">
        <w:rPr>
          <w:rFonts w:asciiTheme="minorHAnsi" w:hAnsiTheme="minorHAnsi" w:cstheme="minorHAnsi"/>
          <w:sz w:val="22"/>
          <w:szCs w:val="22"/>
          <w:vertAlign w:val="superscript"/>
        </w:rPr>
        <w:t>1</w:t>
      </w:r>
      <w:r w:rsidRPr="00FC3A48">
        <w:rPr>
          <w:rFonts w:asciiTheme="minorHAnsi" w:hAnsiTheme="minorHAnsi" w:cstheme="minorHAnsi"/>
          <w:sz w:val="22"/>
          <w:szCs w:val="22"/>
        </w:rPr>
        <w:t xml:space="preserve"> § 1 Kodeksu cywilnego.</w:t>
      </w:r>
    </w:p>
    <w:p w14:paraId="223E14A0" w14:textId="77777777" w:rsidR="00F21814" w:rsidRPr="00FC3A48" w:rsidRDefault="00BC014A" w:rsidP="00F21814">
      <w:pPr>
        <w:pStyle w:val="Akapitzlist"/>
        <w:numPr>
          <w:ilvl w:val="0"/>
          <w:numId w:val="27"/>
        </w:numPr>
        <w:jc w:val="both"/>
        <w:rPr>
          <w:rFonts w:asciiTheme="minorHAnsi" w:hAnsiTheme="minorHAnsi" w:cstheme="minorHAnsi"/>
          <w:sz w:val="22"/>
          <w:szCs w:val="22"/>
        </w:rPr>
      </w:pPr>
      <w:r w:rsidRPr="00FC3A48">
        <w:rPr>
          <w:rFonts w:asciiTheme="minorHAnsi" w:hAnsiTheme="minorHAnsi" w:cstheme="minorHAnsi"/>
          <w:sz w:val="22"/>
          <w:szCs w:val="22"/>
        </w:rPr>
        <w:t>Prawa i obowiązki Zamawiającego wynikające z niniejszej Umowy przechodzą na jego następców prawnych.</w:t>
      </w:r>
    </w:p>
    <w:p w14:paraId="42A9F798" w14:textId="77777777" w:rsidR="00BC014A" w:rsidRPr="00FC3A48" w:rsidRDefault="00BC014A" w:rsidP="00F21814">
      <w:pPr>
        <w:pStyle w:val="Akapitzlist"/>
        <w:numPr>
          <w:ilvl w:val="0"/>
          <w:numId w:val="27"/>
        </w:numPr>
        <w:jc w:val="both"/>
        <w:rPr>
          <w:rFonts w:asciiTheme="minorHAnsi" w:hAnsiTheme="minorHAnsi" w:cstheme="minorHAnsi"/>
          <w:sz w:val="22"/>
          <w:szCs w:val="22"/>
        </w:rPr>
      </w:pPr>
      <w:r w:rsidRPr="00FC3A48">
        <w:rPr>
          <w:rFonts w:asciiTheme="minorHAnsi" w:hAnsiTheme="minorHAnsi" w:cstheme="minorHAnsi"/>
          <w:sz w:val="22"/>
          <w:szCs w:val="22"/>
        </w:rPr>
        <w:t xml:space="preserve">Integralną częścią Umowy są </w:t>
      </w:r>
      <w:r w:rsidRPr="00FC3A48">
        <w:rPr>
          <w:rFonts w:asciiTheme="minorHAnsi" w:hAnsiTheme="minorHAnsi" w:cstheme="minorHAnsi"/>
          <w:b/>
          <w:sz w:val="22"/>
          <w:szCs w:val="22"/>
        </w:rPr>
        <w:t>Załączniki</w:t>
      </w:r>
      <w:r w:rsidRPr="00FC3A48">
        <w:rPr>
          <w:rFonts w:asciiTheme="minorHAnsi" w:hAnsiTheme="minorHAnsi" w:cstheme="minorHAnsi"/>
          <w:sz w:val="22"/>
          <w:szCs w:val="22"/>
        </w:rPr>
        <w:t>:</w:t>
      </w:r>
    </w:p>
    <w:p w14:paraId="0D8C6846" w14:textId="77777777" w:rsidR="00BC014A" w:rsidRPr="00FC3A48" w:rsidRDefault="00BC014A" w:rsidP="00BC014A">
      <w:pPr>
        <w:spacing w:after="120"/>
        <w:ind w:left="360"/>
        <w:rPr>
          <w:rFonts w:asciiTheme="minorHAnsi" w:hAnsiTheme="minorHAnsi" w:cstheme="minorHAnsi"/>
          <w:b/>
          <w:sz w:val="22"/>
          <w:szCs w:val="22"/>
        </w:rPr>
      </w:pPr>
    </w:p>
    <w:p w14:paraId="5E89080A" w14:textId="77777777" w:rsidR="00BC014A" w:rsidRPr="00FC3A48" w:rsidRDefault="00BC014A" w:rsidP="00BC014A">
      <w:pPr>
        <w:ind w:left="284"/>
        <w:jc w:val="both"/>
        <w:rPr>
          <w:rFonts w:asciiTheme="minorHAnsi" w:hAnsiTheme="minorHAnsi" w:cstheme="minorHAnsi"/>
          <w:sz w:val="22"/>
          <w:szCs w:val="22"/>
        </w:rPr>
      </w:pPr>
      <w:r w:rsidRPr="00FC3A48">
        <w:rPr>
          <w:rFonts w:asciiTheme="minorHAnsi" w:hAnsiTheme="minorHAnsi" w:cstheme="minorHAnsi"/>
          <w:sz w:val="22"/>
          <w:szCs w:val="22"/>
        </w:rPr>
        <w:t>Załącznik nr 1 – Szczegółowy Opis Przedmiotu Zamówienia</w:t>
      </w:r>
    </w:p>
    <w:p w14:paraId="4A0653D4" w14:textId="77777777" w:rsidR="00BC014A" w:rsidRPr="00FC3A48" w:rsidRDefault="00BC014A" w:rsidP="00BC014A">
      <w:pPr>
        <w:ind w:left="284"/>
        <w:jc w:val="both"/>
        <w:rPr>
          <w:rFonts w:asciiTheme="minorHAnsi" w:hAnsiTheme="minorHAnsi" w:cstheme="minorHAnsi"/>
          <w:sz w:val="22"/>
          <w:szCs w:val="22"/>
        </w:rPr>
      </w:pPr>
      <w:r w:rsidRPr="00FC3A48">
        <w:rPr>
          <w:rFonts w:asciiTheme="minorHAnsi" w:hAnsiTheme="minorHAnsi" w:cstheme="minorHAnsi"/>
          <w:sz w:val="22"/>
          <w:szCs w:val="22"/>
        </w:rPr>
        <w:t>Załącznik nr 2 – Wzór protokołu odbioru</w:t>
      </w:r>
    </w:p>
    <w:p w14:paraId="6FCAD0F1" w14:textId="5A89C680" w:rsidR="00BC014A" w:rsidRPr="00FC3A48" w:rsidRDefault="00BC014A" w:rsidP="00C17E99">
      <w:pPr>
        <w:ind w:left="284"/>
        <w:jc w:val="both"/>
        <w:rPr>
          <w:rFonts w:asciiTheme="minorHAnsi" w:hAnsiTheme="minorHAnsi" w:cstheme="minorHAnsi"/>
          <w:sz w:val="22"/>
          <w:szCs w:val="22"/>
        </w:rPr>
      </w:pPr>
      <w:r w:rsidRPr="00FC3A48">
        <w:rPr>
          <w:rFonts w:asciiTheme="minorHAnsi" w:hAnsiTheme="minorHAnsi" w:cstheme="minorHAnsi"/>
          <w:sz w:val="22"/>
          <w:szCs w:val="22"/>
        </w:rPr>
        <w:t xml:space="preserve">Załącznik nr 3 </w:t>
      </w:r>
      <w:r w:rsidR="00C17E99">
        <w:rPr>
          <w:rFonts w:asciiTheme="minorHAnsi" w:hAnsiTheme="minorHAnsi" w:cstheme="minorHAnsi"/>
          <w:sz w:val="22"/>
          <w:szCs w:val="22"/>
        </w:rPr>
        <w:t>–</w:t>
      </w:r>
      <w:r w:rsidRPr="00FC3A48">
        <w:rPr>
          <w:rFonts w:asciiTheme="minorHAnsi" w:hAnsiTheme="minorHAnsi" w:cstheme="minorHAnsi"/>
          <w:sz w:val="22"/>
          <w:szCs w:val="22"/>
        </w:rPr>
        <w:t xml:space="preserve"> Oferta ostateczna Wykonawcy</w:t>
      </w:r>
    </w:p>
    <w:p w14:paraId="52BEA117" w14:textId="77777777" w:rsidR="00BC014A" w:rsidRPr="00FC3A48" w:rsidRDefault="00BC014A" w:rsidP="00BC014A">
      <w:pPr>
        <w:ind w:left="284"/>
        <w:jc w:val="both"/>
        <w:rPr>
          <w:rFonts w:asciiTheme="minorHAnsi" w:hAnsiTheme="minorHAnsi" w:cstheme="minorHAnsi"/>
          <w:sz w:val="22"/>
          <w:szCs w:val="22"/>
        </w:rPr>
      </w:pPr>
      <w:r w:rsidRPr="00FC3A48">
        <w:rPr>
          <w:rFonts w:asciiTheme="minorHAnsi" w:hAnsiTheme="minorHAnsi" w:cstheme="minorHAnsi"/>
          <w:sz w:val="22"/>
          <w:szCs w:val="22"/>
        </w:rPr>
        <w:t>Załącznik nr 4 – Klauzula sankcyjna</w:t>
      </w:r>
    </w:p>
    <w:p w14:paraId="7636CCCA" w14:textId="77777777" w:rsidR="00BC014A" w:rsidRPr="00FC3A48" w:rsidRDefault="00BC014A" w:rsidP="00BC014A">
      <w:pPr>
        <w:ind w:left="284"/>
        <w:jc w:val="both"/>
        <w:rPr>
          <w:rFonts w:asciiTheme="minorHAnsi" w:hAnsiTheme="minorHAnsi" w:cstheme="minorHAnsi"/>
          <w:sz w:val="22"/>
          <w:szCs w:val="22"/>
        </w:rPr>
      </w:pPr>
      <w:r w:rsidRPr="00FC3A48">
        <w:rPr>
          <w:rFonts w:asciiTheme="minorHAnsi" w:hAnsiTheme="minorHAnsi" w:cstheme="minorHAnsi"/>
          <w:sz w:val="22"/>
          <w:szCs w:val="22"/>
        </w:rPr>
        <w:t>Załącznik nr 5 – Klauzula informacyjna Wykonawcy</w:t>
      </w:r>
    </w:p>
    <w:p w14:paraId="2F5B4EA1" w14:textId="77777777" w:rsidR="00BC014A" w:rsidRPr="00FC3A48" w:rsidRDefault="00BC014A" w:rsidP="00BC014A">
      <w:pPr>
        <w:ind w:left="284"/>
        <w:jc w:val="both"/>
        <w:rPr>
          <w:rFonts w:asciiTheme="minorHAnsi" w:hAnsiTheme="minorHAnsi" w:cstheme="minorHAnsi"/>
          <w:sz w:val="22"/>
          <w:szCs w:val="22"/>
        </w:rPr>
      </w:pPr>
      <w:r w:rsidRPr="00FC3A48">
        <w:rPr>
          <w:rFonts w:asciiTheme="minorHAnsi" w:hAnsiTheme="minorHAnsi" w:cstheme="minorHAnsi"/>
          <w:sz w:val="22"/>
          <w:szCs w:val="22"/>
        </w:rPr>
        <w:t xml:space="preserve">Załącznik nr 6 – Klauzula informacyjna Zamawiającego </w:t>
      </w:r>
    </w:p>
    <w:p w14:paraId="5CE44A08" w14:textId="77777777" w:rsidR="00BC014A" w:rsidRPr="00FC3A48" w:rsidRDefault="00BC014A" w:rsidP="00BC014A">
      <w:pPr>
        <w:ind w:left="284"/>
        <w:jc w:val="both"/>
        <w:rPr>
          <w:rFonts w:asciiTheme="minorHAnsi" w:hAnsiTheme="minorHAnsi" w:cstheme="minorHAnsi"/>
          <w:sz w:val="22"/>
          <w:szCs w:val="22"/>
        </w:rPr>
      </w:pPr>
    </w:p>
    <w:p w14:paraId="74921F9A" w14:textId="77777777" w:rsidR="00FC3A48" w:rsidRPr="00FC3A48" w:rsidRDefault="00BC014A" w:rsidP="00FC3A48">
      <w:pPr>
        <w:spacing w:after="120"/>
        <w:ind w:left="360"/>
        <w:jc w:val="center"/>
        <w:rPr>
          <w:rFonts w:asciiTheme="minorHAnsi" w:hAnsiTheme="minorHAnsi" w:cstheme="minorHAnsi"/>
          <w:sz w:val="22"/>
          <w:szCs w:val="22"/>
        </w:rPr>
      </w:pPr>
      <w:r w:rsidRPr="00FC3A48">
        <w:rPr>
          <w:rFonts w:asciiTheme="minorHAnsi" w:hAnsiTheme="minorHAnsi" w:cstheme="minorHAnsi"/>
          <w:sz w:val="22"/>
          <w:szCs w:val="22"/>
        </w:rPr>
        <w:t>WYKONAWCA</w:t>
      </w:r>
      <w:r w:rsidRPr="00FC3A48">
        <w:rPr>
          <w:rFonts w:asciiTheme="minorHAnsi" w:hAnsiTheme="minorHAnsi" w:cstheme="minorHAnsi"/>
          <w:sz w:val="22"/>
          <w:szCs w:val="22"/>
        </w:rPr>
        <w:tab/>
      </w:r>
      <w:r w:rsidRPr="00FC3A48">
        <w:rPr>
          <w:rFonts w:asciiTheme="minorHAnsi" w:hAnsiTheme="minorHAnsi" w:cstheme="minorHAnsi"/>
          <w:sz w:val="22"/>
          <w:szCs w:val="22"/>
        </w:rPr>
        <w:tab/>
      </w:r>
      <w:r w:rsidRPr="00FC3A48">
        <w:rPr>
          <w:rFonts w:asciiTheme="minorHAnsi" w:hAnsiTheme="minorHAnsi" w:cstheme="minorHAnsi"/>
          <w:sz w:val="22"/>
          <w:szCs w:val="22"/>
        </w:rPr>
        <w:tab/>
      </w:r>
      <w:r w:rsidRPr="00FC3A48">
        <w:rPr>
          <w:rFonts w:asciiTheme="minorHAnsi" w:hAnsiTheme="minorHAnsi" w:cstheme="minorHAnsi"/>
          <w:sz w:val="22"/>
          <w:szCs w:val="22"/>
        </w:rPr>
        <w:tab/>
      </w:r>
      <w:r w:rsidRPr="00FC3A48">
        <w:rPr>
          <w:rFonts w:asciiTheme="minorHAnsi" w:hAnsiTheme="minorHAnsi" w:cstheme="minorHAnsi"/>
          <w:sz w:val="22"/>
          <w:szCs w:val="22"/>
        </w:rPr>
        <w:tab/>
      </w:r>
      <w:r w:rsidRPr="00FC3A48">
        <w:rPr>
          <w:rFonts w:asciiTheme="minorHAnsi" w:hAnsiTheme="minorHAnsi" w:cstheme="minorHAnsi"/>
          <w:sz w:val="22"/>
          <w:szCs w:val="22"/>
        </w:rPr>
        <w:tab/>
      </w:r>
      <w:r w:rsidRPr="00FC3A48">
        <w:rPr>
          <w:rFonts w:asciiTheme="minorHAnsi" w:hAnsiTheme="minorHAnsi" w:cstheme="minorHAnsi"/>
          <w:sz w:val="22"/>
          <w:szCs w:val="22"/>
        </w:rPr>
        <w:tab/>
        <w:t>ZAMAWIAJĄCY</w:t>
      </w:r>
    </w:p>
    <w:p w14:paraId="0838137A" w14:textId="24A51080" w:rsidR="00BC014A" w:rsidRPr="00FC3A48" w:rsidRDefault="00FC3A48" w:rsidP="00FC3A48">
      <w:pPr>
        <w:spacing w:after="160" w:line="259" w:lineRule="auto"/>
        <w:rPr>
          <w:rFonts w:asciiTheme="minorHAnsi" w:eastAsia="Calibri" w:hAnsiTheme="minorHAnsi" w:cstheme="minorHAnsi"/>
          <w:sz w:val="22"/>
          <w:szCs w:val="22"/>
          <w:lang w:eastAsia="en-US"/>
        </w:rPr>
      </w:pPr>
      <w:r w:rsidRPr="00FC3A48">
        <w:rPr>
          <w:rFonts w:asciiTheme="minorHAnsi" w:hAnsiTheme="minorHAnsi" w:cstheme="minorHAnsi"/>
          <w:sz w:val="22"/>
          <w:szCs w:val="22"/>
        </w:rPr>
        <w:br w:type="page"/>
      </w:r>
      <w:r w:rsidR="00BC014A" w:rsidRPr="00FC3A48">
        <w:rPr>
          <w:rFonts w:asciiTheme="minorHAnsi" w:eastAsia="Calibri" w:hAnsiTheme="minorHAnsi" w:cstheme="minorHAnsi"/>
          <w:sz w:val="22"/>
          <w:szCs w:val="22"/>
          <w:lang w:eastAsia="en-US"/>
        </w:rPr>
        <w:lastRenderedPageBreak/>
        <w:t>Załącznik Nr 1 do Umowy</w:t>
      </w:r>
    </w:p>
    <w:p w14:paraId="6A4FF2C1" w14:textId="77777777" w:rsidR="00BC014A" w:rsidRPr="00FC3A48" w:rsidRDefault="00BC014A" w:rsidP="00BC014A">
      <w:pPr>
        <w:keepNext/>
        <w:keepLines/>
        <w:shd w:val="clear" w:color="auto" w:fill="A6A6A6"/>
        <w:tabs>
          <w:tab w:val="center" w:pos="4873"/>
          <w:tab w:val="left" w:pos="7119"/>
        </w:tabs>
        <w:spacing w:after="160"/>
        <w:jc w:val="center"/>
        <w:rPr>
          <w:rFonts w:asciiTheme="minorHAnsi" w:eastAsia="Calibri" w:hAnsiTheme="minorHAnsi" w:cstheme="minorHAnsi"/>
          <w:b/>
          <w:caps/>
          <w:sz w:val="22"/>
          <w:szCs w:val="22"/>
          <w:lang w:eastAsia="en-US"/>
        </w:rPr>
      </w:pPr>
      <w:r w:rsidRPr="00FC3A48">
        <w:rPr>
          <w:rFonts w:asciiTheme="minorHAnsi" w:eastAsia="Calibri" w:hAnsiTheme="minorHAnsi" w:cstheme="minorHAnsi"/>
          <w:b/>
          <w:caps/>
          <w:sz w:val="22"/>
          <w:szCs w:val="22"/>
          <w:lang w:eastAsia="en-US"/>
        </w:rPr>
        <w:t>SZCZEGÓŁOWY opis przedmiotu zamówienia</w:t>
      </w:r>
    </w:p>
    <w:p w14:paraId="1820C23D" w14:textId="77777777" w:rsidR="00BC014A" w:rsidRPr="00FC3A48" w:rsidRDefault="00BC014A" w:rsidP="00BC014A">
      <w:pPr>
        <w:widowControl w:val="0"/>
        <w:numPr>
          <w:ilvl w:val="0"/>
          <w:numId w:val="12"/>
        </w:numPr>
        <w:tabs>
          <w:tab w:val="num" w:pos="284"/>
        </w:tabs>
        <w:adjustRightInd w:val="0"/>
        <w:spacing w:before="60" w:after="60" w:line="259" w:lineRule="auto"/>
        <w:ind w:left="426" w:hanging="426"/>
        <w:jc w:val="both"/>
        <w:textAlignment w:val="baseline"/>
        <w:rPr>
          <w:rFonts w:asciiTheme="minorHAnsi" w:eastAsia="Calibri" w:hAnsiTheme="minorHAnsi" w:cstheme="minorHAnsi"/>
          <w:b/>
          <w:sz w:val="22"/>
          <w:szCs w:val="22"/>
          <w:lang w:eastAsia="en-US"/>
        </w:rPr>
      </w:pPr>
      <w:r w:rsidRPr="00FC3A48">
        <w:rPr>
          <w:rFonts w:asciiTheme="minorHAnsi" w:eastAsia="Calibri" w:hAnsiTheme="minorHAnsi" w:cstheme="minorHAnsi"/>
          <w:b/>
          <w:sz w:val="22"/>
          <w:szCs w:val="22"/>
          <w:lang w:eastAsia="en-US"/>
        </w:rPr>
        <w:t>Zamówienie obejmuje:</w:t>
      </w:r>
    </w:p>
    <w:p w14:paraId="3BC855C2" w14:textId="6AEEE8AB" w:rsidR="00BC014A" w:rsidRPr="00FC3A48" w:rsidRDefault="00BC014A" w:rsidP="00BC014A">
      <w:pPr>
        <w:spacing w:after="120"/>
        <w:ind w:left="426"/>
        <w:rPr>
          <w:rFonts w:asciiTheme="minorHAnsi" w:eastAsia="Calibri" w:hAnsiTheme="minorHAnsi" w:cstheme="minorHAnsi"/>
          <w:sz w:val="22"/>
          <w:szCs w:val="22"/>
          <w:lang w:eastAsia="en-US"/>
        </w:rPr>
      </w:pPr>
      <w:r w:rsidRPr="00FC3A48">
        <w:rPr>
          <w:rFonts w:asciiTheme="minorHAnsi" w:eastAsia="Calibri" w:hAnsiTheme="minorHAnsi" w:cstheme="minorHAnsi"/>
          <w:b/>
          <w:sz w:val="22"/>
          <w:szCs w:val="22"/>
          <w:lang w:eastAsia="en-US"/>
        </w:rPr>
        <w:t xml:space="preserve">1.1 </w:t>
      </w:r>
      <w:r w:rsidRPr="00FC3A48">
        <w:rPr>
          <w:rFonts w:asciiTheme="minorHAnsi" w:eastAsia="Calibri" w:hAnsiTheme="minorHAnsi" w:cstheme="minorHAnsi"/>
          <w:sz w:val="22"/>
          <w:szCs w:val="22"/>
          <w:lang w:eastAsia="en-US"/>
        </w:rPr>
        <w:t xml:space="preserve">Wykonanie pomiarów poziomów pól elektromagnetycznych na stanowiskach pracy przy stacjach bazowych, terminalach stałych i pojazdach z terminalem przewoźnym pod kątem badań i pomiarów czynników szkodliwych dla zdrowia w środowisku pracy na terenie działalności PGE Dystrybucja S.A </w:t>
      </w:r>
    </w:p>
    <w:p w14:paraId="0F8EC4C7" w14:textId="77777777" w:rsidR="00BC014A" w:rsidRPr="00FC3A48" w:rsidRDefault="00BC014A" w:rsidP="00BC014A">
      <w:pPr>
        <w:spacing w:after="120"/>
        <w:ind w:left="426"/>
        <w:rPr>
          <w:rFonts w:asciiTheme="minorHAnsi" w:eastAsia="Calibri" w:hAnsiTheme="minorHAnsi" w:cstheme="minorHAnsi"/>
          <w:b/>
          <w:sz w:val="22"/>
          <w:szCs w:val="22"/>
          <w:lang w:eastAsia="en-US"/>
        </w:rPr>
      </w:pPr>
      <w:r w:rsidRPr="00FC3A48">
        <w:rPr>
          <w:rFonts w:asciiTheme="minorHAnsi" w:eastAsia="Calibri" w:hAnsiTheme="minorHAnsi" w:cstheme="minorHAnsi"/>
          <w:b/>
          <w:sz w:val="22"/>
          <w:szCs w:val="22"/>
          <w:lang w:eastAsia="en-US"/>
        </w:rPr>
        <w:t xml:space="preserve">1.2 </w:t>
      </w:r>
      <w:r w:rsidRPr="00FC3A48">
        <w:rPr>
          <w:rFonts w:asciiTheme="minorHAnsi" w:eastAsia="Calibri" w:hAnsiTheme="minorHAnsi" w:cstheme="minorHAnsi"/>
          <w:sz w:val="22"/>
          <w:szCs w:val="22"/>
          <w:lang w:eastAsia="en-US"/>
        </w:rPr>
        <w:t>Na realizację usługi zawarta zostanie umowa pisemna</w:t>
      </w:r>
      <w:r w:rsidR="000E1B18" w:rsidRPr="00FC3A48">
        <w:rPr>
          <w:rFonts w:asciiTheme="minorHAnsi" w:eastAsia="Calibri" w:hAnsiTheme="minorHAnsi" w:cstheme="minorHAnsi"/>
          <w:sz w:val="22"/>
          <w:szCs w:val="22"/>
          <w:lang w:eastAsia="en-US"/>
        </w:rPr>
        <w:t>.</w:t>
      </w:r>
    </w:p>
    <w:p w14:paraId="731FBCD7" w14:textId="77777777" w:rsidR="00BC014A" w:rsidRPr="00FC3A48" w:rsidRDefault="00BC014A" w:rsidP="00BC014A">
      <w:pPr>
        <w:widowControl w:val="0"/>
        <w:numPr>
          <w:ilvl w:val="0"/>
          <w:numId w:val="12"/>
        </w:numPr>
        <w:tabs>
          <w:tab w:val="num" w:pos="284"/>
        </w:tabs>
        <w:adjustRightInd w:val="0"/>
        <w:spacing w:before="60" w:after="60" w:line="259" w:lineRule="auto"/>
        <w:ind w:left="426" w:hanging="426"/>
        <w:jc w:val="both"/>
        <w:textAlignment w:val="baseline"/>
        <w:rPr>
          <w:rFonts w:asciiTheme="minorHAnsi" w:eastAsia="Calibri" w:hAnsiTheme="minorHAnsi" w:cstheme="minorHAnsi"/>
          <w:sz w:val="22"/>
          <w:szCs w:val="22"/>
          <w:lang w:eastAsia="en-US"/>
        </w:rPr>
      </w:pPr>
      <w:r w:rsidRPr="00FC3A48">
        <w:rPr>
          <w:rFonts w:asciiTheme="minorHAnsi" w:eastAsia="Calibri" w:hAnsiTheme="minorHAnsi" w:cstheme="minorHAnsi"/>
          <w:b/>
          <w:sz w:val="22"/>
          <w:szCs w:val="22"/>
          <w:lang w:eastAsia="en-US"/>
        </w:rPr>
        <w:t>Ogólne wymagania dotyczące przedmiotu zamówienia</w:t>
      </w:r>
      <w:r w:rsidRPr="00FC3A48">
        <w:rPr>
          <w:rFonts w:asciiTheme="minorHAnsi" w:eastAsia="Calibri" w:hAnsiTheme="minorHAnsi" w:cstheme="minorHAnsi"/>
          <w:sz w:val="22"/>
          <w:szCs w:val="22"/>
          <w:lang w:eastAsia="en-US"/>
        </w:rPr>
        <w:t>:</w:t>
      </w:r>
    </w:p>
    <w:p w14:paraId="239C66F0" w14:textId="77777777" w:rsidR="00BC014A" w:rsidRPr="00FC3A48" w:rsidRDefault="00BC014A" w:rsidP="00BC014A">
      <w:pPr>
        <w:numPr>
          <w:ilvl w:val="0"/>
          <w:numId w:val="13"/>
        </w:numPr>
        <w:spacing w:after="160" w:line="259" w:lineRule="auto"/>
        <w:jc w:val="both"/>
        <w:rPr>
          <w:rFonts w:asciiTheme="minorHAnsi" w:hAnsiTheme="minorHAnsi" w:cstheme="minorHAnsi"/>
          <w:sz w:val="22"/>
          <w:szCs w:val="22"/>
        </w:rPr>
      </w:pPr>
      <w:r w:rsidRPr="00FC3A48">
        <w:rPr>
          <w:rFonts w:asciiTheme="minorHAnsi" w:hAnsiTheme="minorHAnsi" w:cstheme="minorHAnsi"/>
          <w:b/>
          <w:sz w:val="22"/>
          <w:szCs w:val="22"/>
        </w:rPr>
        <w:t>Wykonawca</w:t>
      </w:r>
      <w:r w:rsidRPr="00FC3A48">
        <w:rPr>
          <w:rFonts w:asciiTheme="minorHAnsi" w:hAnsiTheme="minorHAnsi" w:cstheme="minorHAnsi"/>
          <w:sz w:val="22"/>
          <w:szCs w:val="22"/>
        </w:rPr>
        <w:t xml:space="preserve"> prac jest odpowiedzialny za jakość ich wykonania, w  oparciu </w:t>
      </w:r>
      <w:r w:rsidRPr="00FC3A48">
        <w:rPr>
          <w:rFonts w:asciiTheme="minorHAnsi" w:hAnsiTheme="minorHAnsi" w:cstheme="minorHAnsi"/>
          <w:sz w:val="22"/>
          <w:szCs w:val="22"/>
        </w:rPr>
        <w:br/>
        <w:t>Rozporządzenie Ministra Zdrowia.</w:t>
      </w:r>
    </w:p>
    <w:p w14:paraId="4225CF24" w14:textId="77777777" w:rsidR="00BC014A" w:rsidRPr="00FC3A48" w:rsidRDefault="00BC014A" w:rsidP="00BC014A">
      <w:pPr>
        <w:numPr>
          <w:ilvl w:val="0"/>
          <w:numId w:val="13"/>
        </w:numPr>
        <w:spacing w:after="160" w:line="259" w:lineRule="auto"/>
        <w:jc w:val="both"/>
        <w:rPr>
          <w:rFonts w:asciiTheme="minorHAnsi" w:hAnsiTheme="minorHAnsi" w:cstheme="minorHAnsi"/>
          <w:sz w:val="22"/>
          <w:szCs w:val="22"/>
        </w:rPr>
      </w:pPr>
      <w:r w:rsidRPr="00FC3A48">
        <w:rPr>
          <w:rFonts w:asciiTheme="minorHAnsi" w:hAnsiTheme="minorHAnsi" w:cstheme="minorHAnsi"/>
          <w:sz w:val="22"/>
          <w:szCs w:val="22"/>
        </w:rPr>
        <w:t>Po podpisaniu  umowy Wykonawca przedstawia harmonogram pomiarów w celu udostępnienia Wykonawcy obiektów podlegających pomiarom.</w:t>
      </w:r>
    </w:p>
    <w:p w14:paraId="3F887CA2" w14:textId="77777777" w:rsidR="00BC014A" w:rsidRPr="00FC3A48" w:rsidRDefault="00BC014A" w:rsidP="00BC014A">
      <w:pPr>
        <w:numPr>
          <w:ilvl w:val="0"/>
          <w:numId w:val="13"/>
        </w:numPr>
        <w:spacing w:after="160" w:line="259" w:lineRule="auto"/>
        <w:jc w:val="both"/>
        <w:rPr>
          <w:rFonts w:asciiTheme="minorHAnsi" w:hAnsiTheme="minorHAnsi" w:cstheme="minorHAnsi"/>
          <w:sz w:val="22"/>
          <w:szCs w:val="22"/>
        </w:rPr>
      </w:pPr>
      <w:r w:rsidRPr="00FC3A48">
        <w:rPr>
          <w:rFonts w:asciiTheme="minorHAnsi" w:hAnsiTheme="minorHAnsi" w:cstheme="minorHAnsi"/>
          <w:sz w:val="22"/>
          <w:szCs w:val="22"/>
        </w:rPr>
        <w:t xml:space="preserve">Każdorazowo </w:t>
      </w:r>
      <w:r w:rsidRPr="00FC3A48">
        <w:rPr>
          <w:rFonts w:asciiTheme="minorHAnsi" w:hAnsiTheme="minorHAnsi" w:cstheme="minorHAnsi"/>
          <w:b/>
          <w:sz w:val="22"/>
          <w:szCs w:val="22"/>
        </w:rPr>
        <w:t>Wykonawca</w:t>
      </w:r>
      <w:r w:rsidRPr="00FC3A48">
        <w:rPr>
          <w:rFonts w:asciiTheme="minorHAnsi" w:hAnsiTheme="minorHAnsi" w:cstheme="minorHAnsi"/>
          <w:sz w:val="22"/>
          <w:szCs w:val="22"/>
        </w:rPr>
        <w:t xml:space="preserve"> przystępuje do prac według wstępnie zaakceptowanego przez </w:t>
      </w:r>
      <w:r w:rsidRPr="00FC3A48">
        <w:rPr>
          <w:rFonts w:asciiTheme="minorHAnsi" w:hAnsiTheme="minorHAnsi" w:cstheme="minorHAnsi"/>
          <w:b/>
          <w:sz w:val="22"/>
          <w:szCs w:val="22"/>
        </w:rPr>
        <w:t>Zamawiającego</w:t>
      </w:r>
      <w:r w:rsidRPr="00FC3A48">
        <w:rPr>
          <w:rFonts w:asciiTheme="minorHAnsi" w:hAnsiTheme="minorHAnsi" w:cstheme="minorHAnsi"/>
          <w:sz w:val="22"/>
          <w:szCs w:val="22"/>
        </w:rPr>
        <w:t xml:space="preserve"> harmonogramu prac. Pomiary należy wykonywać w godzinach 8.00-14.00.</w:t>
      </w:r>
    </w:p>
    <w:p w14:paraId="7222238C" w14:textId="77777777" w:rsidR="00BC014A" w:rsidRPr="00FC3A48" w:rsidRDefault="00BC014A" w:rsidP="00BC014A">
      <w:pPr>
        <w:numPr>
          <w:ilvl w:val="0"/>
          <w:numId w:val="13"/>
        </w:numPr>
        <w:spacing w:after="160" w:line="259" w:lineRule="auto"/>
        <w:jc w:val="both"/>
        <w:rPr>
          <w:rFonts w:asciiTheme="minorHAnsi" w:hAnsiTheme="minorHAnsi" w:cstheme="minorHAnsi"/>
          <w:sz w:val="22"/>
          <w:szCs w:val="22"/>
        </w:rPr>
      </w:pPr>
      <w:r w:rsidRPr="00FC3A48">
        <w:rPr>
          <w:rFonts w:asciiTheme="minorHAnsi" w:hAnsiTheme="minorHAnsi" w:cstheme="minorHAnsi"/>
          <w:sz w:val="22"/>
          <w:szCs w:val="22"/>
        </w:rPr>
        <w:t xml:space="preserve">Usługa obejmuje: </w:t>
      </w:r>
    </w:p>
    <w:p w14:paraId="22BAA3C1" w14:textId="77777777" w:rsidR="00BC014A" w:rsidRPr="00FC3A48" w:rsidRDefault="00BC014A" w:rsidP="00BC014A">
      <w:pPr>
        <w:numPr>
          <w:ilvl w:val="0"/>
          <w:numId w:val="14"/>
        </w:numPr>
        <w:tabs>
          <w:tab w:val="num" w:pos="1134"/>
        </w:tabs>
        <w:spacing w:after="160" w:line="259" w:lineRule="auto"/>
        <w:ind w:hanging="720"/>
        <w:jc w:val="both"/>
        <w:rPr>
          <w:rFonts w:asciiTheme="minorHAnsi" w:hAnsiTheme="minorHAnsi" w:cstheme="minorHAnsi"/>
          <w:sz w:val="22"/>
          <w:szCs w:val="22"/>
        </w:rPr>
      </w:pPr>
      <w:r w:rsidRPr="00FC3A48">
        <w:rPr>
          <w:rFonts w:asciiTheme="minorHAnsi" w:hAnsiTheme="minorHAnsi" w:cstheme="minorHAnsi"/>
          <w:sz w:val="22"/>
          <w:szCs w:val="22"/>
        </w:rPr>
        <w:t>Wykonanie pomiarów pól elektromagnetycznych w środowisku pracy zgodnie z wymaganiami określonymi w:</w:t>
      </w:r>
    </w:p>
    <w:p w14:paraId="6D28DA2F" w14:textId="77777777" w:rsidR="000E1B18" w:rsidRPr="00FC3A48" w:rsidRDefault="000E1B18" w:rsidP="000E1B18">
      <w:pPr>
        <w:spacing w:after="160" w:line="259" w:lineRule="auto"/>
        <w:ind w:left="1429"/>
        <w:jc w:val="both"/>
        <w:rPr>
          <w:rFonts w:asciiTheme="minorHAnsi" w:hAnsiTheme="minorHAnsi" w:cstheme="minorHAnsi"/>
          <w:sz w:val="22"/>
          <w:szCs w:val="22"/>
        </w:rPr>
      </w:pPr>
      <w:r w:rsidRPr="00FC3A48">
        <w:rPr>
          <w:rFonts w:asciiTheme="minorHAnsi" w:hAnsiTheme="minorHAnsi" w:cstheme="minorHAnsi"/>
          <w:sz w:val="22"/>
          <w:szCs w:val="22"/>
        </w:rPr>
        <w:t xml:space="preserve">- Rozporządzeniu Ministra Pracy i Polityki Społecznej z dnia 6 czerwca 2014 r. w sprawie najwyższych dopuszczalnych stężeń i natężeń czynników szkodliwych dla zdrowia </w:t>
      </w:r>
      <w:r w:rsidRPr="00FC3A48">
        <w:rPr>
          <w:rFonts w:asciiTheme="minorHAnsi" w:hAnsiTheme="minorHAnsi" w:cstheme="minorHAnsi"/>
          <w:sz w:val="22"/>
          <w:szCs w:val="22"/>
        </w:rPr>
        <w:br/>
        <w:t>w środowisku pracy (Dz.U. 2014 poz. 817) z późniejszymi zmianami.</w:t>
      </w:r>
    </w:p>
    <w:p w14:paraId="53472A52" w14:textId="498E924B" w:rsidR="003B7216" w:rsidRPr="00FC3A48" w:rsidRDefault="000E1B18" w:rsidP="003B7216">
      <w:pPr>
        <w:spacing w:after="160" w:line="259" w:lineRule="auto"/>
        <w:ind w:left="1429"/>
        <w:jc w:val="both"/>
        <w:rPr>
          <w:rFonts w:asciiTheme="minorHAnsi" w:hAnsiTheme="minorHAnsi" w:cstheme="minorHAnsi"/>
          <w:sz w:val="22"/>
          <w:szCs w:val="22"/>
        </w:rPr>
      </w:pPr>
      <w:r w:rsidRPr="00FC3A48">
        <w:rPr>
          <w:rFonts w:asciiTheme="minorHAnsi" w:hAnsiTheme="minorHAnsi" w:cstheme="minorHAnsi"/>
          <w:sz w:val="22"/>
          <w:szCs w:val="22"/>
        </w:rPr>
        <w:t xml:space="preserve">- Rozporządzenie Ministra Zdrowia z dnia 2 lutego 2011 r. w sprawie badań i pomiarów czynników szkodliwych dla zdrowia w środowisku pracy (Dz.U. 2011 nr 33 poz. 166) </w:t>
      </w:r>
      <w:r w:rsidR="001D6230">
        <w:rPr>
          <w:rFonts w:asciiTheme="minorHAnsi" w:hAnsiTheme="minorHAnsi" w:cstheme="minorHAnsi"/>
          <w:sz w:val="22"/>
          <w:szCs w:val="22"/>
        </w:rPr>
        <w:t xml:space="preserve">                    </w:t>
      </w:r>
      <w:r w:rsidR="003B7216" w:rsidRPr="00FC3A48">
        <w:rPr>
          <w:rFonts w:asciiTheme="minorHAnsi" w:hAnsiTheme="minorHAnsi" w:cstheme="minorHAnsi"/>
          <w:sz w:val="22"/>
          <w:szCs w:val="22"/>
        </w:rPr>
        <w:t>z późniejszymi zmianami z uwzględnieniem zmian wprowadzonych:</w:t>
      </w:r>
    </w:p>
    <w:p w14:paraId="6C2F5F55" w14:textId="07A2DD08" w:rsidR="003B7216" w:rsidRPr="00FC3A48" w:rsidRDefault="003B7216" w:rsidP="003B7216">
      <w:pPr>
        <w:spacing w:after="160" w:line="259" w:lineRule="auto"/>
        <w:ind w:left="1429"/>
        <w:jc w:val="both"/>
        <w:rPr>
          <w:rFonts w:asciiTheme="minorHAnsi" w:hAnsiTheme="minorHAnsi" w:cstheme="minorHAnsi"/>
          <w:sz w:val="22"/>
          <w:szCs w:val="22"/>
        </w:rPr>
      </w:pPr>
      <w:r w:rsidRPr="00FC3A48">
        <w:rPr>
          <w:rFonts w:asciiTheme="minorHAnsi" w:hAnsiTheme="minorHAnsi" w:cstheme="minorHAnsi"/>
          <w:sz w:val="22"/>
          <w:szCs w:val="22"/>
        </w:rPr>
        <w:t xml:space="preserve">1) rozporządzeniem Ministra Zdrowia z dnia 11 października 2019 r. zmieniającym rozporządzenie w sprawie badań i pomiarów czynników szkodliwych dla zdrowia </w:t>
      </w:r>
      <w:r w:rsidR="001D6230">
        <w:rPr>
          <w:rFonts w:asciiTheme="minorHAnsi" w:hAnsiTheme="minorHAnsi" w:cstheme="minorHAnsi"/>
          <w:sz w:val="22"/>
          <w:szCs w:val="22"/>
        </w:rPr>
        <w:t xml:space="preserve">                       </w:t>
      </w:r>
      <w:r w:rsidRPr="00FC3A48">
        <w:rPr>
          <w:rFonts w:asciiTheme="minorHAnsi" w:hAnsiTheme="minorHAnsi" w:cstheme="minorHAnsi"/>
          <w:sz w:val="22"/>
          <w:szCs w:val="22"/>
        </w:rPr>
        <w:t>w środowisku pracy (Dz. U. poz. 1995);</w:t>
      </w:r>
    </w:p>
    <w:p w14:paraId="70692E05" w14:textId="4920CDBF" w:rsidR="003B7216" w:rsidRPr="00FC3A48" w:rsidRDefault="003B7216" w:rsidP="003B7216">
      <w:pPr>
        <w:spacing w:after="160" w:line="259" w:lineRule="auto"/>
        <w:ind w:left="1429"/>
        <w:jc w:val="both"/>
        <w:rPr>
          <w:rFonts w:asciiTheme="minorHAnsi" w:hAnsiTheme="minorHAnsi" w:cstheme="minorHAnsi"/>
          <w:sz w:val="22"/>
          <w:szCs w:val="22"/>
        </w:rPr>
      </w:pPr>
      <w:r w:rsidRPr="00FC3A48">
        <w:rPr>
          <w:rFonts w:asciiTheme="minorHAnsi" w:hAnsiTheme="minorHAnsi" w:cstheme="minorHAnsi"/>
          <w:sz w:val="22"/>
          <w:szCs w:val="22"/>
        </w:rPr>
        <w:t xml:space="preserve">2) rozporządzeniem Ministra Zdrowia z dnia 12 grudnia 2022 r. zmieniającym rozporządzenie w sprawie badań i pomiarów czynników szkodliwych dla zdrowia </w:t>
      </w:r>
      <w:r w:rsidR="001D6230">
        <w:rPr>
          <w:rFonts w:asciiTheme="minorHAnsi" w:hAnsiTheme="minorHAnsi" w:cstheme="minorHAnsi"/>
          <w:sz w:val="22"/>
          <w:szCs w:val="22"/>
        </w:rPr>
        <w:t xml:space="preserve">                       </w:t>
      </w:r>
      <w:r w:rsidRPr="00FC3A48">
        <w:rPr>
          <w:rFonts w:asciiTheme="minorHAnsi" w:hAnsiTheme="minorHAnsi" w:cstheme="minorHAnsi"/>
          <w:sz w:val="22"/>
          <w:szCs w:val="22"/>
        </w:rPr>
        <w:t>w środowisku pracy (Dz. U. poz. 2662).</w:t>
      </w:r>
    </w:p>
    <w:p w14:paraId="0E17769F" w14:textId="77777777" w:rsidR="000E1B18" w:rsidRPr="00FC3A48" w:rsidRDefault="000E1B18" w:rsidP="003B7216">
      <w:pPr>
        <w:spacing w:after="160" w:line="259" w:lineRule="auto"/>
        <w:ind w:left="1429"/>
        <w:jc w:val="both"/>
        <w:rPr>
          <w:rFonts w:asciiTheme="minorHAnsi" w:hAnsiTheme="minorHAnsi" w:cstheme="minorHAnsi"/>
          <w:sz w:val="22"/>
          <w:szCs w:val="22"/>
        </w:rPr>
      </w:pPr>
      <w:r w:rsidRPr="00FC3A48">
        <w:rPr>
          <w:rFonts w:asciiTheme="minorHAnsi" w:hAnsiTheme="minorHAnsi" w:cstheme="minorHAnsi"/>
          <w:sz w:val="22"/>
          <w:szCs w:val="22"/>
        </w:rPr>
        <w:t xml:space="preserve">- Rozporządzenie Ministra Rodziny, Pracy i Polityki Społecznej z dnia 29 czerwca 2016 r. </w:t>
      </w:r>
      <w:r w:rsidRPr="00FC3A48">
        <w:rPr>
          <w:rFonts w:asciiTheme="minorHAnsi" w:hAnsiTheme="minorHAnsi" w:cstheme="minorHAnsi"/>
          <w:sz w:val="22"/>
          <w:szCs w:val="22"/>
        </w:rPr>
        <w:br/>
        <w:t>w sprawie bezpieczeństwa i higieny pracy przy pracach związanych z narażeniem na pole elektromagnetyczne (Dz. U. z 2016 r. poz. 950), z późniejszymi</w:t>
      </w:r>
      <w:r w:rsidR="003B7216" w:rsidRPr="00FC3A48">
        <w:rPr>
          <w:rFonts w:asciiTheme="minorHAnsi" w:hAnsiTheme="minorHAnsi" w:cstheme="minorHAnsi"/>
          <w:sz w:val="22"/>
          <w:szCs w:val="22"/>
        </w:rPr>
        <w:t xml:space="preserve"> zmianami.</w:t>
      </w:r>
    </w:p>
    <w:p w14:paraId="352E6E88" w14:textId="77777777" w:rsidR="000E1B18" w:rsidRPr="00FC3A48" w:rsidRDefault="000E1B18" w:rsidP="000E1B18">
      <w:pPr>
        <w:spacing w:after="160" w:line="259" w:lineRule="auto"/>
        <w:ind w:left="1429"/>
        <w:jc w:val="both"/>
        <w:rPr>
          <w:rFonts w:asciiTheme="minorHAnsi" w:hAnsiTheme="minorHAnsi" w:cstheme="minorHAnsi"/>
          <w:sz w:val="22"/>
          <w:szCs w:val="22"/>
        </w:rPr>
      </w:pPr>
      <w:r w:rsidRPr="00FC3A48">
        <w:rPr>
          <w:rFonts w:asciiTheme="minorHAnsi" w:hAnsiTheme="minorHAnsi" w:cstheme="minorHAnsi"/>
          <w:sz w:val="22"/>
          <w:szCs w:val="22"/>
        </w:rPr>
        <w:t>- Obwieszczenie Ministra Zdrowia z dnia 6 lutego 2023 r. w sprawie ogłoszenia jednolitego tekstu rozporządzenia Ministra Zdrowia w sprawie badań i pomiarów czynników szkodliwych dla zdrowia w środowisku pracy</w:t>
      </w:r>
      <w:r w:rsidR="003B7216" w:rsidRPr="00FC3A48">
        <w:rPr>
          <w:rFonts w:asciiTheme="minorHAnsi" w:hAnsiTheme="minorHAnsi" w:cstheme="minorHAnsi"/>
          <w:sz w:val="22"/>
          <w:szCs w:val="22"/>
        </w:rPr>
        <w:t>.</w:t>
      </w:r>
    </w:p>
    <w:p w14:paraId="515316CB" w14:textId="77777777" w:rsidR="00BC014A" w:rsidRPr="00FC3A48" w:rsidRDefault="00BC014A" w:rsidP="000E1B18">
      <w:pPr>
        <w:numPr>
          <w:ilvl w:val="0"/>
          <w:numId w:val="14"/>
        </w:numPr>
        <w:tabs>
          <w:tab w:val="num" w:pos="1134"/>
        </w:tabs>
        <w:spacing w:after="160" w:line="259" w:lineRule="auto"/>
        <w:ind w:hanging="720"/>
        <w:jc w:val="both"/>
        <w:rPr>
          <w:rFonts w:asciiTheme="minorHAnsi" w:hAnsiTheme="minorHAnsi" w:cstheme="minorHAnsi"/>
          <w:sz w:val="22"/>
          <w:szCs w:val="22"/>
        </w:rPr>
      </w:pPr>
      <w:r w:rsidRPr="00FC3A48">
        <w:rPr>
          <w:rFonts w:asciiTheme="minorHAnsi" w:hAnsiTheme="minorHAnsi" w:cstheme="minorHAnsi"/>
          <w:sz w:val="22"/>
          <w:szCs w:val="22"/>
        </w:rPr>
        <w:t>Wykonanie dokumentacji fotograficznej.</w:t>
      </w:r>
    </w:p>
    <w:p w14:paraId="7B9E5D35" w14:textId="77777777" w:rsidR="00BC014A" w:rsidRPr="00FC3A48" w:rsidRDefault="00BC014A" w:rsidP="00BC014A">
      <w:pPr>
        <w:numPr>
          <w:ilvl w:val="0"/>
          <w:numId w:val="14"/>
        </w:numPr>
        <w:tabs>
          <w:tab w:val="num" w:pos="1134"/>
        </w:tabs>
        <w:spacing w:after="160" w:line="259" w:lineRule="auto"/>
        <w:ind w:hanging="720"/>
        <w:jc w:val="both"/>
        <w:rPr>
          <w:rFonts w:asciiTheme="minorHAnsi" w:hAnsiTheme="minorHAnsi" w:cstheme="minorHAnsi"/>
          <w:sz w:val="22"/>
          <w:szCs w:val="22"/>
        </w:rPr>
      </w:pPr>
      <w:r w:rsidRPr="00FC3A48">
        <w:rPr>
          <w:rFonts w:asciiTheme="minorHAnsi" w:hAnsiTheme="minorHAnsi" w:cstheme="minorHAnsi"/>
          <w:sz w:val="22"/>
          <w:szCs w:val="22"/>
        </w:rPr>
        <w:t>Wykonanie analizy z pomiarów i opracowanie sprawozdania z pomiarów pól elektromagnetycznych.</w:t>
      </w:r>
    </w:p>
    <w:p w14:paraId="056AB6F0" w14:textId="77777777" w:rsidR="00BC014A" w:rsidRPr="00FC3A48" w:rsidRDefault="00BC014A" w:rsidP="00BC014A">
      <w:pPr>
        <w:numPr>
          <w:ilvl w:val="0"/>
          <w:numId w:val="15"/>
        </w:numPr>
        <w:tabs>
          <w:tab w:val="num" w:pos="1134"/>
        </w:tabs>
        <w:spacing w:after="160" w:line="259" w:lineRule="auto"/>
        <w:ind w:hanging="720"/>
        <w:jc w:val="both"/>
        <w:rPr>
          <w:rFonts w:asciiTheme="minorHAnsi" w:hAnsiTheme="minorHAnsi" w:cstheme="minorHAnsi"/>
          <w:sz w:val="22"/>
          <w:szCs w:val="22"/>
        </w:rPr>
      </w:pPr>
      <w:r w:rsidRPr="00FC3A48">
        <w:rPr>
          <w:rFonts w:asciiTheme="minorHAnsi" w:hAnsiTheme="minorHAnsi" w:cstheme="minorHAnsi"/>
          <w:sz w:val="22"/>
          <w:szCs w:val="22"/>
        </w:rPr>
        <w:t>Wyznaczenie dla obiektów strefy ochronnej oraz dopuszczalnego czasy pracy.</w:t>
      </w:r>
    </w:p>
    <w:p w14:paraId="69F8D240" w14:textId="77777777" w:rsidR="00BC014A" w:rsidRPr="00FC3A48" w:rsidRDefault="00BC014A" w:rsidP="00BC014A">
      <w:pPr>
        <w:numPr>
          <w:ilvl w:val="0"/>
          <w:numId w:val="15"/>
        </w:numPr>
        <w:tabs>
          <w:tab w:val="num" w:pos="1134"/>
        </w:tabs>
        <w:spacing w:after="160" w:line="259" w:lineRule="auto"/>
        <w:ind w:hanging="720"/>
        <w:jc w:val="both"/>
        <w:rPr>
          <w:rFonts w:asciiTheme="minorHAnsi" w:hAnsiTheme="minorHAnsi" w:cstheme="minorHAnsi"/>
          <w:sz w:val="22"/>
          <w:szCs w:val="22"/>
        </w:rPr>
      </w:pPr>
      <w:r w:rsidRPr="00FC3A48">
        <w:rPr>
          <w:rFonts w:asciiTheme="minorHAnsi" w:hAnsiTheme="minorHAnsi" w:cstheme="minorHAnsi"/>
          <w:sz w:val="22"/>
          <w:szCs w:val="22"/>
        </w:rPr>
        <w:t>Wyznaczenie dla obszarów ograniczonego użytkowania.</w:t>
      </w:r>
    </w:p>
    <w:p w14:paraId="09A6E2E1" w14:textId="77777777" w:rsidR="00BC014A" w:rsidRPr="00FC3A48" w:rsidRDefault="00BC014A" w:rsidP="00BC014A">
      <w:pPr>
        <w:ind w:left="1429"/>
        <w:jc w:val="both"/>
        <w:rPr>
          <w:rFonts w:asciiTheme="minorHAnsi" w:hAnsiTheme="minorHAnsi" w:cstheme="minorHAnsi"/>
          <w:sz w:val="22"/>
          <w:szCs w:val="22"/>
        </w:rPr>
      </w:pPr>
    </w:p>
    <w:p w14:paraId="625A8E5A" w14:textId="77777777" w:rsidR="00BC014A" w:rsidRPr="00FC3A48" w:rsidRDefault="00BC014A" w:rsidP="00BC014A">
      <w:pPr>
        <w:numPr>
          <w:ilvl w:val="0"/>
          <w:numId w:val="13"/>
        </w:numPr>
        <w:spacing w:after="160" w:line="259" w:lineRule="auto"/>
        <w:jc w:val="both"/>
        <w:rPr>
          <w:rFonts w:asciiTheme="minorHAnsi" w:hAnsiTheme="minorHAnsi" w:cstheme="minorHAnsi"/>
          <w:sz w:val="22"/>
          <w:szCs w:val="22"/>
        </w:rPr>
      </w:pPr>
      <w:r w:rsidRPr="00FC3A48">
        <w:rPr>
          <w:rFonts w:asciiTheme="minorHAnsi" w:hAnsiTheme="minorHAnsi" w:cstheme="minorHAnsi"/>
          <w:sz w:val="22"/>
          <w:szCs w:val="22"/>
        </w:rPr>
        <w:t>Sprawozdanie ma być wykonane wspólnie dla wszystkich urządzeń znajdujących się w danej lokalizacji. Sprawozdanie należy wykonać w trzech kopiach i w wersji elektronicznej.</w:t>
      </w:r>
    </w:p>
    <w:p w14:paraId="471410E0" w14:textId="015712C1" w:rsidR="00BC014A" w:rsidRPr="00FC3A48" w:rsidRDefault="00BC014A" w:rsidP="00BC014A">
      <w:pPr>
        <w:numPr>
          <w:ilvl w:val="0"/>
          <w:numId w:val="13"/>
        </w:numPr>
        <w:spacing w:after="160" w:line="259" w:lineRule="auto"/>
        <w:jc w:val="both"/>
        <w:rPr>
          <w:rFonts w:asciiTheme="minorHAnsi" w:hAnsiTheme="minorHAnsi" w:cstheme="minorHAnsi"/>
          <w:sz w:val="22"/>
          <w:szCs w:val="22"/>
        </w:rPr>
      </w:pPr>
      <w:r w:rsidRPr="00FC3A48">
        <w:rPr>
          <w:rFonts w:asciiTheme="minorHAnsi" w:hAnsiTheme="minorHAnsi" w:cstheme="minorHAnsi"/>
          <w:sz w:val="22"/>
          <w:szCs w:val="22"/>
        </w:rPr>
        <w:t>Termin na pełne wykonanie usługi do 30-09-202</w:t>
      </w:r>
      <w:r w:rsidR="002708A3" w:rsidRPr="00FC3A48">
        <w:rPr>
          <w:rFonts w:asciiTheme="minorHAnsi" w:hAnsiTheme="minorHAnsi" w:cstheme="minorHAnsi"/>
          <w:sz w:val="22"/>
          <w:szCs w:val="22"/>
        </w:rPr>
        <w:t>6</w:t>
      </w:r>
      <w:r w:rsidRPr="00FC3A48">
        <w:rPr>
          <w:rFonts w:asciiTheme="minorHAnsi" w:hAnsiTheme="minorHAnsi" w:cstheme="minorHAnsi"/>
          <w:sz w:val="22"/>
          <w:szCs w:val="22"/>
        </w:rPr>
        <w:t>, w miejscach wskazanych przez Zamawiającego (TABELA 1).</w:t>
      </w:r>
    </w:p>
    <w:p w14:paraId="67D836B7" w14:textId="77777777" w:rsidR="00BC014A" w:rsidRPr="00FC3A48" w:rsidRDefault="00BC014A" w:rsidP="00BC014A">
      <w:pPr>
        <w:numPr>
          <w:ilvl w:val="0"/>
          <w:numId w:val="13"/>
        </w:numPr>
        <w:spacing w:after="160" w:line="259" w:lineRule="auto"/>
        <w:jc w:val="both"/>
        <w:rPr>
          <w:rFonts w:asciiTheme="minorHAnsi" w:hAnsiTheme="minorHAnsi" w:cstheme="minorHAnsi"/>
          <w:sz w:val="22"/>
          <w:szCs w:val="22"/>
        </w:rPr>
      </w:pPr>
      <w:r w:rsidRPr="00FC3A48">
        <w:rPr>
          <w:rFonts w:asciiTheme="minorHAnsi" w:hAnsiTheme="minorHAnsi" w:cstheme="minorHAnsi"/>
          <w:sz w:val="22"/>
          <w:szCs w:val="22"/>
        </w:rPr>
        <w:t xml:space="preserve">Wszelkie niezbędne materiały do wykonania zadania dostarcza </w:t>
      </w:r>
      <w:r w:rsidRPr="00FC3A48">
        <w:rPr>
          <w:rFonts w:asciiTheme="minorHAnsi" w:hAnsiTheme="minorHAnsi" w:cstheme="minorHAnsi"/>
          <w:b/>
          <w:sz w:val="22"/>
          <w:szCs w:val="22"/>
        </w:rPr>
        <w:t>Wykonawcę</w:t>
      </w:r>
      <w:r w:rsidRPr="00FC3A48">
        <w:rPr>
          <w:rFonts w:asciiTheme="minorHAnsi" w:hAnsiTheme="minorHAnsi" w:cstheme="minorHAnsi"/>
          <w:sz w:val="22"/>
          <w:szCs w:val="22"/>
        </w:rPr>
        <w:t xml:space="preserve">. </w:t>
      </w:r>
    </w:p>
    <w:p w14:paraId="6CB80669" w14:textId="77777777" w:rsidR="00BC014A" w:rsidRPr="00FC3A48" w:rsidRDefault="00BC014A" w:rsidP="00BC014A">
      <w:pPr>
        <w:jc w:val="both"/>
        <w:rPr>
          <w:rFonts w:asciiTheme="minorHAnsi" w:hAnsiTheme="minorHAnsi" w:cstheme="minorHAnsi"/>
          <w:sz w:val="22"/>
          <w:szCs w:val="22"/>
        </w:rPr>
      </w:pPr>
    </w:p>
    <w:p w14:paraId="6ADAD49E" w14:textId="77777777" w:rsidR="00BC014A" w:rsidRPr="00FC3A48" w:rsidRDefault="00BC014A" w:rsidP="00BC014A">
      <w:pPr>
        <w:jc w:val="both"/>
        <w:rPr>
          <w:rFonts w:asciiTheme="minorHAnsi" w:hAnsiTheme="minorHAnsi" w:cstheme="minorHAnsi"/>
          <w:sz w:val="22"/>
          <w:szCs w:val="22"/>
        </w:rPr>
      </w:pPr>
    </w:p>
    <w:p w14:paraId="681B8F95" w14:textId="77777777" w:rsidR="00BC014A" w:rsidRPr="00FC3A48" w:rsidRDefault="00BC014A" w:rsidP="00BC014A">
      <w:pPr>
        <w:jc w:val="both"/>
        <w:rPr>
          <w:rFonts w:asciiTheme="minorHAnsi" w:hAnsiTheme="minorHAnsi" w:cstheme="minorHAnsi"/>
          <w:b/>
          <w:sz w:val="22"/>
          <w:szCs w:val="22"/>
        </w:rPr>
      </w:pPr>
    </w:p>
    <w:p w14:paraId="04602D69" w14:textId="77777777" w:rsidR="00BC014A" w:rsidRPr="00FC3A48" w:rsidRDefault="00BC014A" w:rsidP="00BC014A">
      <w:pPr>
        <w:jc w:val="center"/>
        <w:rPr>
          <w:rFonts w:asciiTheme="minorHAnsi" w:hAnsiTheme="minorHAnsi" w:cstheme="minorHAnsi"/>
          <w:b/>
          <w:sz w:val="22"/>
          <w:szCs w:val="22"/>
        </w:rPr>
      </w:pPr>
      <w:r w:rsidRPr="00FC3A48">
        <w:rPr>
          <w:rFonts w:asciiTheme="minorHAnsi" w:hAnsiTheme="minorHAnsi" w:cstheme="minorHAnsi"/>
          <w:b/>
          <w:sz w:val="22"/>
          <w:szCs w:val="22"/>
          <w:highlight w:val="lightGray"/>
        </w:rPr>
        <w:t>WZÓR TABELA 1. Obiekty do badań pod kątem BHP</w:t>
      </w:r>
      <w:r w:rsidRPr="00FC3A48">
        <w:rPr>
          <w:rFonts w:asciiTheme="minorHAnsi" w:hAnsiTheme="minorHAnsi" w:cstheme="minorHAnsi"/>
          <w:b/>
          <w:sz w:val="22"/>
          <w:szCs w:val="22"/>
        </w:rPr>
        <w:t xml:space="preserve"> </w:t>
      </w:r>
    </w:p>
    <w:p w14:paraId="78BAC64B" w14:textId="77777777" w:rsidR="00BC014A" w:rsidRPr="00FC3A48" w:rsidRDefault="00BC014A" w:rsidP="00BC014A">
      <w:pPr>
        <w:jc w:val="both"/>
        <w:rPr>
          <w:rFonts w:asciiTheme="minorHAnsi" w:hAnsiTheme="minorHAnsi" w:cstheme="minorHAnsi"/>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66"/>
        <w:gridCol w:w="1115"/>
        <w:gridCol w:w="1331"/>
        <w:gridCol w:w="1321"/>
        <w:gridCol w:w="1321"/>
        <w:gridCol w:w="2084"/>
        <w:gridCol w:w="1594"/>
      </w:tblGrid>
      <w:tr w:rsidR="002D4240" w:rsidRPr="00FC3A48" w14:paraId="09C42250" w14:textId="77777777" w:rsidTr="003421CE">
        <w:trPr>
          <w:trHeight w:val="57"/>
        </w:trPr>
        <w:tc>
          <w:tcPr>
            <w:tcW w:w="402" w:type="pct"/>
            <w:vAlign w:val="center"/>
          </w:tcPr>
          <w:p w14:paraId="30563172" w14:textId="77777777" w:rsidR="00BC014A" w:rsidRPr="00FC3A48" w:rsidRDefault="00BC014A" w:rsidP="003421CE">
            <w:pPr>
              <w:spacing w:after="160"/>
              <w:jc w:val="center"/>
              <w:rPr>
                <w:rFonts w:asciiTheme="minorHAnsi" w:eastAsia="Calibri" w:hAnsiTheme="minorHAnsi" w:cstheme="minorHAnsi"/>
                <w:b/>
                <w:bCs/>
                <w:sz w:val="22"/>
                <w:szCs w:val="22"/>
                <w:lang w:eastAsia="en-US"/>
              </w:rPr>
            </w:pPr>
            <w:r w:rsidRPr="00FC3A48">
              <w:rPr>
                <w:rFonts w:asciiTheme="minorHAnsi" w:eastAsia="Calibri" w:hAnsiTheme="minorHAnsi" w:cstheme="minorHAnsi"/>
                <w:b/>
                <w:bCs/>
                <w:sz w:val="22"/>
                <w:szCs w:val="22"/>
                <w:lang w:eastAsia="en-US"/>
              </w:rPr>
              <w:t>L.p.</w:t>
            </w:r>
          </w:p>
        </w:tc>
        <w:tc>
          <w:tcPr>
            <w:tcW w:w="585" w:type="pct"/>
          </w:tcPr>
          <w:p w14:paraId="75B3A22D" w14:textId="77777777" w:rsidR="00BC014A" w:rsidRPr="00FC3A48" w:rsidRDefault="00BC014A" w:rsidP="003421CE">
            <w:pPr>
              <w:spacing w:after="160"/>
              <w:jc w:val="center"/>
              <w:outlineLvl w:val="6"/>
              <w:rPr>
                <w:rFonts w:asciiTheme="minorHAnsi" w:eastAsia="Calibri" w:hAnsiTheme="minorHAnsi" w:cstheme="minorHAnsi"/>
                <w:b/>
                <w:bCs/>
                <w:sz w:val="22"/>
                <w:szCs w:val="22"/>
                <w:lang w:eastAsia="en-US"/>
              </w:rPr>
            </w:pPr>
          </w:p>
          <w:p w14:paraId="0761884B" w14:textId="77777777" w:rsidR="00BC014A" w:rsidRPr="00FC3A48" w:rsidRDefault="00BC014A" w:rsidP="003421CE">
            <w:pPr>
              <w:spacing w:after="160"/>
              <w:jc w:val="center"/>
              <w:outlineLvl w:val="6"/>
              <w:rPr>
                <w:rFonts w:asciiTheme="minorHAnsi" w:eastAsia="Calibri" w:hAnsiTheme="minorHAnsi" w:cstheme="minorHAnsi"/>
                <w:b/>
                <w:bCs/>
                <w:sz w:val="22"/>
                <w:szCs w:val="22"/>
                <w:lang w:eastAsia="en-US"/>
              </w:rPr>
            </w:pPr>
            <w:r w:rsidRPr="00FC3A48">
              <w:rPr>
                <w:rFonts w:asciiTheme="minorHAnsi" w:eastAsia="Calibri" w:hAnsiTheme="minorHAnsi" w:cstheme="minorHAnsi"/>
                <w:b/>
                <w:bCs/>
                <w:sz w:val="22"/>
                <w:szCs w:val="22"/>
                <w:lang w:eastAsia="en-US"/>
              </w:rPr>
              <w:t>Oddział</w:t>
            </w:r>
          </w:p>
        </w:tc>
        <w:tc>
          <w:tcPr>
            <w:tcW w:w="698" w:type="pct"/>
            <w:shd w:val="clear" w:color="auto" w:fill="auto"/>
            <w:vAlign w:val="center"/>
            <w:hideMark/>
          </w:tcPr>
          <w:p w14:paraId="43B6671C" w14:textId="77777777" w:rsidR="00BC014A" w:rsidRPr="00FC3A48" w:rsidRDefault="00BC014A" w:rsidP="003421CE">
            <w:pPr>
              <w:spacing w:after="160"/>
              <w:jc w:val="center"/>
              <w:rPr>
                <w:rFonts w:asciiTheme="minorHAnsi" w:eastAsia="Calibri" w:hAnsiTheme="minorHAnsi" w:cstheme="minorHAnsi"/>
                <w:b/>
                <w:bCs/>
                <w:sz w:val="22"/>
                <w:szCs w:val="22"/>
                <w:lang w:eastAsia="en-US"/>
              </w:rPr>
            </w:pPr>
            <w:r w:rsidRPr="00FC3A48">
              <w:rPr>
                <w:rFonts w:asciiTheme="minorHAnsi" w:eastAsia="Calibri" w:hAnsiTheme="minorHAnsi" w:cstheme="minorHAnsi"/>
                <w:b/>
                <w:bCs/>
                <w:sz w:val="22"/>
                <w:szCs w:val="22"/>
                <w:lang w:eastAsia="en-US"/>
              </w:rPr>
              <w:t>Adres</w:t>
            </w:r>
          </w:p>
        </w:tc>
        <w:tc>
          <w:tcPr>
            <w:tcW w:w="693" w:type="pct"/>
          </w:tcPr>
          <w:p w14:paraId="479E6A0C" w14:textId="77777777" w:rsidR="00BC014A" w:rsidRPr="00FC3A48" w:rsidRDefault="00BC014A" w:rsidP="003421CE">
            <w:pPr>
              <w:spacing w:after="160"/>
              <w:jc w:val="center"/>
              <w:rPr>
                <w:rFonts w:asciiTheme="minorHAnsi" w:eastAsia="Calibri" w:hAnsiTheme="minorHAnsi" w:cstheme="minorHAnsi"/>
                <w:b/>
                <w:bCs/>
                <w:sz w:val="22"/>
                <w:szCs w:val="22"/>
                <w:lang w:eastAsia="en-US"/>
              </w:rPr>
            </w:pPr>
            <w:r w:rsidRPr="00FC3A48">
              <w:rPr>
                <w:rFonts w:asciiTheme="minorHAnsi" w:eastAsia="Calibri" w:hAnsiTheme="minorHAnsi" w:cstheme="minorHAnsi"/>
                <w:b/>
                <w:bCs/>
                <w:sz w:val="22"/>
                <w:szCs w:val="22"/>
                <w:lang w:eastAsia="en-US"/>
              </w:rPr>
              <w:t xml:space="preserve">Liczba urządzeń </w:t>
            </w:r>
            <w:r w:rsidRPr="00FC3A48">
              <w:rPr>
                <w:rFonts w:asciiTheme="minorHAnsi" w:eastAsia="Calibri" w:hAnsiTheme="minorHAnsi" w:cstheme="minorHAnsi"/>
                <w:b/>
                <w:bCs/>
                <w:sz w:val="22"/>
                <w:szCs w:val="22"/>
                <w:lang w:eastAsia="en-US"/>
              </w:rPr>
              <w:br/>
              <w:t>do pomiaru   OŚ</w:t>
            </w:r>
          </w:p>
        </w:tc>
        <w:tc>
          <w:tcPr>
            <w:tcW w:w="693" w:type="pct"/>
            <w:shd w:val="clear" w:color="auto" w:fill="auto"/>
            <w:vAlign w:val="center"/>
            <w:hideMark/>
          </w:tcPr>
          <w:p w14:paraId="23573623" w14:textId="77777777" w:rsidR="00BC014A" w:rsidRPr="00FC3A48" w:rsidRDefault="00BC014A" w:rsidP="003421CE">
            <w:pPr>
              <w:spacing w:after="160"/>
              <w:jc w:val="center"/>
              <w:rPr>
                <w:rFonts w:asciiTheme="minorHAnsi" w:eastAsia="Calibri" w:hAnsiTheme="minorHAnsi" w:cstheme="minorHAnsi"/>
                <w:b/>
                <w:bCs/>
                <w:sz w:val="22"/>
                <w:szCs w:val="22"/>
                <w:lang w:eastAsia="en-US"/>
              </w:rPr>
            </w:pPr>
            <w:r w:rsidRPr="00FC3A48">
              <w:rPr>
                <w:rFonts w:asciiTheme="minorHAnsi" w:eastAsia="Calibri" w:hAnsiTheme="minorHAnsi" w:cstheme="minorHAnsi"/>
                <w:b/>
                <w:bCs/>
                <w:sz w:val="22"/>
                <w:szCs w:val="22"/>
                <w:lang w:eastAsia="en-US"/>
              </w:rPr>
              <w:t xml:space="preserve">Liczba urządzeń </w:t>
            </w:r>
            <w:r w:rsidRPr="00FC3A48">
              <w:rPr>
                <w:rFonts w:asciiTheme="minorHAnsi" w:eastAsia="Calibri" w:hAnsiTheme="minorHAnsi" w:cstheme="minorHAnsi"/>
                <w:b/>
                <w:bCs/>
                <w:sz w:val="22"/>
                <w:szCs w:val="22"/>
                <w:lang w:eastAsia="en-US"/>
              </w:rPr>
              <w:br/>
              <w:t>do pomiaru BHP</w:t>
            </w:r>
          </w:p>
        </w:tc>
        <w:tc>
          <w:tcPr>
            <w:tcW w:w="1093" w:type="pct"/>
            <w:shd w:val="clear" w:color="auto" w:fill="auto"/>
            <w:vAlign w:val="center"/>
            <w:hideMark/>
          </w:tcPr>
          <w:p w14:paraId="63C4A625" w14:textId="77777777" w:rsidR="00BC014A" w:rsidRPr="00FC3A48" w:rsidRDefault="00BC014A" w:rsidP="003421CE">
            <w:pPr>
              <w:spacing w:after="160"/>
              <w:jc w:val="center"/>
              <w:rPr>
                <w:rFonts w:asciiTheme="minorHAnsi" w:eastAsia="Calibri" w:hAnsiTheme="minorHAnsi" w:cstheme="minorHAnsi"/>
                <w:b/>
                <w:bCs/>
                <w:sz w:val="22"/>
                <w:szCs w:val="22"/>
                <w:lang w:eastAsia="en-US"/>
              </w:rPr>
            </w:pPr>
            <w:r w:rsidRPr="00FC3A48">
              <w:rPr>
                <w:rFonts w:asciiTheme="minorHAnsi" w:eastAsia="Calibri" w:hAnsiTheme="minorHAnsi" w:cstheme="minorHAnsi"/>
                <w:b/>
                <w:bCs/>
                <w:sz w:val="22"/>
                <w:szCs w:val="22"/>
                <w:lang w:eastAsia="en-US"/>
              </w:rPr>
              <w:t>Rodzaj / typ badanych urządzeń</w:t>
            </w:r>
          </w:p>
        </w:tc>
        <w:tc>
          <w:tcPr>
            <w:tcW w:w="836" w:type="pct"/>
            <w:shd w:val="clear" w:color="auto" w:fill="auto"/>
            <w:vAlign w:val="center"/>
            <w:hideMark/>
          </w:tcPr>
          <w:p w14:paraId="0A26B395" w14:textId="77777777" w:rsidR="00BC014A" w:rsidRPr="00FC3A48" w:rsidRDefault="00BC014A" w:rsidP="003421CE">
            <w:pPr>
              <w:spacing w:after="160"/>
              <w:jc w:val="center"/>
              <w:rPr>
                <w:rFonts w:asciiTheme="minorHAnsi" w:eastAsia="Calibri" w:hAnsiTheme="minorHAnsi" w:cstheme="minorHAnsi"/>
                <w:sz w:val="22"/>
                <w:szCs w:val="22"/>
                <w:lang w:eastAsia="en-US"/>
              </w:rPr>
            </w:pPr>
            <w:r w:rsidRPr="00FC3A48">
              <w:rPr>
                <w:rFonts w:asciiTheme="minorHAnsi" w:eastAsia="Calibri" w:hAnsiTheme="minorHAnsi" w:cstheme="minorHAnsi"/>
                <w:b/>
                <w:bCs/>
                <w:sz w:val="22"/>
                <w:szCs w:val="22"/>
                <w:lang w:eastAsia="en-US"/>
              </w:rPr>
              <w:t>Częstotliwość źródła pola</w:t>
            </w:r>
          </w:p>
        </w:tc>
      </w:tr>
      <w:tr w:rsidR="002D4240" w:rsidRPr="00FC3A48" w14:paraId="422B7BE2" w14:textId="77777777" w:rsidTr="003421CE">
        <w:trPr>
          <w:trHeight w:val="57"/>
        </w:trPr>
        <w:tc>
          <w:tcPr>
            <w:tcW w:w="402" w:type="pct"/>
            <w:vMerge w:val="restart"/>
            <w:vAlign w:val="center"/>
          </w:tcPr>
          <w:p w14:paraId="44651FF8" w14:textId="77777777" w:rsidR="00BC014A" w:rsidRPr="00FC3A48" w:rsidRDefault="00BC014A" w:rsidP="003421CE">
            <w:pPr>
              <w:numPr>
                <w:ilvl w:val="0"/>
                <w:numId w:val="22"/>
              </w:numPr>
              <w:spacing w:after="160" w:line="259" w:lineRule="auto"/>
              <w:rPr>
                <w:rFonts w:asciiTheme="minorHAnsi" w:eastAsia="Calibri" w:hAnsiTheme="minorHAnsi" w:cstheme="minorHAnsi"/>
                <w:b/>
                <w:sz w:val="22"/>
                <w:szCs w:val="22"/>
                <w:lang w:eastAsia="en-US"/>
              </w:rPr>
            </w:pPr>
          </w:p>
        </w:tc>
        <w:tc>
          <w:tcPr>
            <w:tcW w:w="585" w:type="pct"/>
            <w:vMerge w:val="restart"/>
            <w:vAlign w:val="center"/>
          </w:tcPr>
          <w:p w14:paraId="76883CD0" w14:textId="77777777" w:rsidR="00BC014A" w:rsidRPr="00FC3A48" w:rsidRDefault="00BC014A" w:rsidP="003421CE">
            <w:pPr>
              <w:spacing w:after="160"/>
              <w:rPr>
                <w:rFonts w:asciiTheme="minorHAnsi" w:eastAsia="Calibri" w:hAnsiTheme="minorHAnsi" w:cstheme="minorHAnsi"/>
                <w:sz w:val="22"/>
                <w:szCs w:val="22"/>
                <w:lang w:eastAsia="en-US"/>
              </w:rPr>
            </w:pPr>
          </w:p>
        </w:tc>
        <w:tc>
          <w:tcPr>
            <w:tcW w:w="698" w:type="pct"/>
            <w:vMerge w:val="restart"/>
            <w:shd w:val="clear" w:color="auto" w:fill="auto"/>
            <w:vAlign w:val="center"/>
          </w:tcPr>
          <w:p w14:paraId="639201F4" w14:textId="77777777" w:rsidR="00BC014A" w:rsidRPr="00FC3A48" w:rsidRDefault="00BC014A" w:rsidP="003421CE">
            <w:pPr>
              <w:spacing w:after="160"/>
              <w:rPr>
                <w:rFonts w:asciiTheme="minorHAnsi" w:eastAsia="Calibri" w:hAnsiTheme="minorHAnsi" w:cstheme="minorHAnsi"/>
                <w:sz w:val="22"/>
                <w:szCs w:val="22"/>
                <w:lang w:eastAsia="en-US"/>
              </w:rPr>
            </w:pPr>
          </w:p>
        </w:tc>
        <w:tc>
          <w:tcPr>
            <w:tcW w:w="693" w:type="pct"/>
          </w:tcPr>
          <w:p w14:paraId="7361DA5C" w14:textId="77777777" w:rsidR="00BC014A" w:rsidRPr="00FC3A48" w:rsidRDefault="00BC014A" w:rsidP="003421CE">
            <w:pPr>
              <w:spacing w:after="160"/>
              <w:jc w:val="center"/>
              <w:rPr>
                <w:rFonts w:asciiTheme="minorHAnsi" w:eastAsia="Calibri" w:hAnsiTheme="minorHAnsi" w:cstheme="minorHAnsi"/>
                <w:sz w:val="22"/>
                <w:szCs w:val="22"/>
                <w:lang w:eastAsia="en-US"/>
              </w:rPr>
            </w:pPr>
          </w:p>
        </w:tc>
        <w:tc>
          <w:tcPr>
            <w:tcW w:w="693" w:type="pct"/>
            <w:vMerge w:val="restart"/>
            <w:shd w:val="clear" w:color="auto" w:fill="auto"/>
            <w:vAlign w:val="center"/>
          </w:tcPr>
          <w:p w14:paraId="0C02EAC5" w14:textId="77777777" w:rsidR="00BC014A" w:rsidRPr="00FC3A48" w:rsidRDefault="00BC014A" w:rsidP="003421CE">
            <w:pPr>
              <w:spacing w:after="160"/>
              <w:jc w:val="center"/>
              <w:rPr>
                <w:rFonts w:asciiTheme="minorHAnsi" w:eastAsia="Calibri" w:hAnsiTheme="minorHAnsi" w:cstheme="minorHAnsi"/>
                <w:sz w:val="22"/>
                <w:szCs w:val="22"/>
                <w:lang w:eastAsia="en-US"/>
              </w:rPr>
            </w:pPr>
          </w:p>
        </w:tc>
        <w:tc>
          <w:tcPr>
            <w:tcW w:w="1093" w:type="pct"/>
            <w:shd w:val="clear" w:color="auto" w:fill="auto"/>
            <w:vAlign w:val="center"/>
          </w:tcPr>
          <w:p w14:paraId="66F5380B" w14:textId="77777777" w:rsidR="00BC014A" w:rsidRPr="00FC3A48" w:rsidRDefault="00BC014A" w:rsidP="003421CE">
            <w:pPr>
              <w:spacing w:after="160"/>
              <w:rPr>
                <w:rFonts w:asciiTheme="minorHAnsi" w:eastAsia="Calibri" w:hAnsiTheme="minorHAnsi" w:cstheme="minorHAnsi"/>
                <w:sz w:val="22"/>
                <w:szCs w:val="22"/>
                <w:lang w:eastAsia="en-US"/>
              </w:rPr>
            </w:pPr>
          </w:p>
        </w:tc>
        <w:tc>
          <w:tcPr>
            <w:tcW w:w="836" w:type="pct"/>
            <w:shd w:val="clear" w:color="auto" w:fill="auto"/>
            <w:vAlign w:val="center"/>
          </w:tcPr>
          <w:p w14:paraId="6873EBD7" w14:textId="77777777" w:rsidR="00BC014A" w:rsidRPr="00FC3A48" w:rsidRDefault="00BC014A" w:rsidP="003421CE">
            <w:pPr>
              <w:spacing w:after="160"/>
              <w:rPr>
                <w:rFonts w:asciiTheme="minorHAnsi" w:eastAsia="Calibri" w:hAnsiTheme="minorHAnsi" w:cstheme="minorHAnsi"/>
                <w:sz w:val="22"/>
                <w:szCs w:val="22"/>
                <w:lang w:eastAsia="en-US"/>
              </w:rPr>
            </w:pPr>
          </w:p>
        </w:tc>
      </w:tr>
      <w:tr w:rsidR="002D4240" w:rsidRPr="00FC3A48" w14:paraId="29C60B1B" w14:textId="77777777" w:rsidTr="003421CE">
        <w:trPr>
          <w:trHeight w:val="57"/>
        </w:trPr>
        <w:tc>
          <w:tcPr>
            <w:tcW w:w="402" w:type="pct"/>
            <w:vMerge/>
            <w:vAlign w:val="center"/>
          </w:tcPr>
          <w:p w14:paraId="193C72B5" w14:textId="77777777" w:rsidR="00BC014A" w:rsidRPr="00FC3A48" w:rsidRDefault="00BC014A" w:rsidP="003421CE">
            <w:pPr>
              <w:numPr>
                <w:ilvl w:val="0"/>
                <w:numId w:val="22"/>
              </w:numPr>
              <w:spacing w:after="160" w:line="259" w:lineRule="auto"/>
              <w:rPr>
                <w:rFonts w:asciiTheme="minorHAnsi" w:eastAsia="Calibri" w:hAnsiTheme="minorHAnsi" w:cstheme="minorHAnsi"/>
                <w:b/>
                <w:sz w:val="22"/>
                <w:szCs w:val="22"/>
                <w:lang w:eastAsia="en-US"/>
              </w:rPr>
            </w:pPr>
          </w:p>
        </w:tc>
        <w:tc>
          <w:tcPr>
            <w:tcW w:w="585" w:type="pct"/>
            <w:vMerge/>
            <w:vAlign w:val="center"/>
          </w:tcPr>
          <w:p w14:paraId="3F0948EB" w14:textId="77777777" w:rsidR="00BC014A" w:rsidRPr="00FC3A48" w:rsidRDefault="00BC014A" w:rsidP="003421CE">
            <w:pPr>
              <w:spacing w:after="160"/>
              <w:rPr>
                <w:rFonts w:asciiTheme="minorHAnsi" w:eastAsia="Calibri" w:hAnsiTheme="minorHAnsi" w:cstheme="minorHAnsi"/>
                <w:sz w:val="22"/>
                <w:szCs w:val="22"/>
                <w:lang w:eastAsia="en-US"/>
              </w:rPr>
            </w:pPr>
          </w:p>
        </w:tc>
        <w:tc>
          <w:tcPr>
            <w:tcW w:w="698" w:type="pct"/>
            <w:vMerge/>
            <w:shd w:val="clear" w:color="auto" w:fill="auto"/>
            <w:vAlign w:val="center"/>
          </w:tcPr>
          <w:p w14:paraId="623F3DEE" w14:textId="77777777" w:rsidR="00BC014A" w:rsidRPr="00FC3A48" w:rsidRDefault="00BC014A" w:rsidP="003421CE">
            <w:pPr>
              <w:spacing w:after="160"/>
              <w:rPr>
                <w:rFonts w:asciiTheme="minorHAnsi" w:eastAsia="Calibri" w:hAnsiTheme="minorHAnsi" w:cstheme="minorHAnsi"/>
                <w:sz w:val="22"/>
                <w:szCs w:val="22"/>
                <w:lang w:eastAsia="en-US"/>
              </w:rPr>
            </w:pPr>
          </w:p>
        </w:tc>
        <w:tc>
          <w:tcPr>
            <w:tcW w:w="693" w:type="pct"/>
          </w:tcPr>
          <w:p w14:paraId="2F37B625" w14:textId="77777777" w:rsidR="00BC014A" w:rsidRPr="00FC3A48" w:rsidRDefault="00BC014A" w:rsidP="003421CE">
            <w:pPr>
              <w:spacing w:after="160"/>
              <w:jc w:val="center"/>
              <w:rPr>
                <w:rFonts w:asciiTheme="minorHAnsi" w:eastAsia="Calibri" w:hAnsiTheme="minorHAnsi" w:cstheme="minorHAnsi"/>
                <w:sz w:val="22"/>
                <w:szCs w:val="22"/>
                <w:lang w:eastAsia="en-US"/>
              </w:rPr>
            </w:pPr>
          </w:p>
        </w:tc>
        <w:tc>
          <w:tcPr>
            <w:tcW w:w="693" w:type="pct"/>
            <w:vMerge/>
            <w:shd w:val="clear" w:color="auto" w:fill="auto"/>
            <w:vAlign w:val="center"/>
          </w:tcPr>
          <w:p w14:paraId="07536563" w14:textId="77777777" w:rsidR="00BC014A" w:rsidRPr="00FC3A48" w:rsidRDefault="00BC014A" w:rsidP="003421CE">
            <w:pPr>
              <w:spacing w:after="160"/>
              <w:jc w:val="center"/>
              <w:rPr>
                <w:rFonts w:asciiTheme="minorHAnsi" w:eastAsia="Calibri" w:hAnsiTheme="minorHAnsi" w:cstheme="minorHAnsi"/>
                <w:sz w:val="22"/>
                <w:szCs w:val="22"/>
                <w:lang w:eastAsia="en-US"/>
              </w:rPr>
            </w:pPr>
          </w:p>
        </w:tc>
        <w:tc>
          <w:tcPr>
            <w:tcW w:w="1093" w:type="pct"/>
            <w:shd w:val="clear" w:color="auto" w:fill="auto"/>
            <w:vAlign w:val="center"/>
          </w:tcPr>
          <w:p w14:paraId="2565466E" w14:textId="77777777" w:rsidR="00BC014A" w:rsidRPr="00FC3A48" w:rsidRDefault="00BC014A" w:rsidP="003421CE">
            <w:pPr>
              <w:spacing w:after="160"/>
              <w:rPr>
                <w:rFonts w:asciiTheme="minorHAnsi" w:eastAsia="Calibri" w:hAnsiTheme="minorHAnsi" w:cstheme="minorHAnsi"/>
                <w:sz w:val="22"/>
                <w:szCs w:val="22"/>
                <w:lang w:eastAsia="en-US"/>
              </w:rPr>
            </w:pPr>
          </w:p>
        </w:tc>
        <w:tc>
          <w:tcPr>
            <w:tcW w:w="836" w:type="pct"/>
            <w:shd w:val="clear" w:color="auto" w:fill="auto"/>
            <w:vAlign w:val="center"/>
          </w:tcPr>
          <w:p w14:paraId="394BBE08" w14:textId="77777777" w:rsidR="00BC014A" w:rsidRPr="00FC3A48" w:rsidRDefault="00BC014A" w:rsidP="003421CE">
            <w:pPr>
              <w:spacing w:after="160"/>
              <w:rPr>
                <w:rFonts w:asciiTheme="minorHAnsi" w:eastAsia="Calibri" w:hAnsiTheme="minorHAnsi" w:cstheme="minorHAnsi"/>
                <w:sz w:val="22"/>
                <w:szCs w:val="22"/>
                <w:lang w:eastAsia="en-US"/>
              </w:rPr>
            </w:pPr>
          </w:p>
        </w:tc>
      </w:tr>
      <w:tr w:rsidR="002D4240" w:rsidRPr="00FC3A48" w14:paraId="471D775F" w14:textId="77777777" w:rsidTr="003421CE">
        <w:trPr>
          <w:trHeight w:val="57"/>
        </w:trPr>
        <w:tc>
          <w:tcPr>
            <w:tcW w:w="402" w:type="pct"/>
            <w:vAlign w:val="center"/>
          </w:tcPr>
          <w:p w14:paraId="2DA4C840" w14:textId="77777777" w:rsidR="00BC014A" w:rsidRPr="00FC3A48" w:rsidRDefault="00BC014A" w:rsidP="003421CE">
            <w:pPr>
              <w:numPr>
                <w:ilvl w:val="0"/>
                <w:numId w:val="22"/>
              </w:numPr>
              <w:spacing w:after="160" w:line="259" w:lineRule="auto"/>
              <w:contextualSpacing/>
              <w:rPr>
                <w:rFonts w:asciiTheme="minorHAnsi" w:eastAsia="Calibri" w:hAnsiTheme="minorHAnsi" w:cstheme="minorHAnsi"/>
                <w:b/>
                <w:sz w:val="22"/>
                <w:szCs w:val="22"/>
                <w:lang w:eastAsia="en-US"/>
              </w:rPr>
            </w:pPr>
          </w:p>
        </w:tc>
        <w:tc>
          <w:tcPr>
            <w:tcW w:w="585" w:type="pct"/>
            <w:vAlign w:val="center"/>
          </w:tcPr>
          <w:p w14:paraId="25A316FE" w14:textId="77777777" w:rsidR="00BC014A" w:rsidRPr="00FC3A48" w:rsidRDefault="00BC014A" w:rsidP="003421CE">
            <w:pPr>
              <w:spacing w:after="160"/>
              <w:rPr>
                <w:rFonts w:asciiTheme="minorHAnsi" w:eastAsia="Calibri" w:hAnsiTheme="minorHAnsi" w:cstheme="minorHAnsi"/>
                <w:sz w:val="22"/>
                <w:szCs w:val="22"/>
                <w:lang w:eastAsia="en-US"/>
              </w:rPr>
            </w:pPr>
          </w:p>
        </w:tc>
        <w:tc>
          <w:tcPr>
            <w:tcW w:w="698" w:type="pct"/>
            <w:shd w:val="clear" w:color="auto" w:fill="auto"/>
            <w:vAlign w:val="center"/>
          </w:tcPr>
          <w:p w14:paraId="7CB5DCA5" w14:textId="77777777" w:rsidR="00BC014A" w:rsidRPr="00FC3A48" w:rsidRDefault="00BC014A" w:rsidP="003421CE">
            <w:pPr>
              <w:spacing w:after="160"/>
              <w:rPr>
                <w:rFonts w:asciiTheme="minorHAnsi" w:eastAsia="Calibri" w:hAnsiTheme="minorHAnsi" w:cstheme="minorHAnsi"/>
                <w:sz w:val="22"/>
                <w:szCs w:val="22"/>
                <w:lang w:eastAsia="en-US"/>
              </w:rPr>
            </w:pPr>
          </w:p>
        </w:tc>
        <w:tc>
          <w:tcPr>
            <w:tcW w:w="693" w:type="pct"/>
          </w:tcPr>
          <w:p w14:paraId="67DEA5FE" w14:textId="77777777" w:rsidR="00BC014A" w:rsidRPr="00FC3A48" w:rsidRDefault="00BC014A" w:rsidP="003421CE">
            <w:pPr>
              <w:spacing w:after="160"/>
              <w:jc w:val="center"/>
              <w:rPr>
                <w:rFonts w:asciiTheme="minorHAnsi" w:eastAsia="Calibri" w:hAnsiTheme="minorHAnsi" w:cstheme="minorHAnsi"/>
                <w:sz w:val="22"/>
                <w:szCs w:val="22"/>
                <w:lang w:eastAsia="en-US"/>
              </w:rPr>
            </w:pPr>
          </w:p>
        </w:tc>
        <w:tc>
          <w:tcPr>
            <w:tcW w:w="693" w:type="pct"/>
            <w:shd w:val="clear" w:color="auto" w:fill="auto"/>
            <w:vAlign w:val="center"/>
          </w:tcPr>
          <w:p w14:paraId="6392EB72" w14:textId="77777777" w:rsidR="00BC014A" w:rsidRPr="00FC3A48" w:rsidRDefault="00BC014A" w:rsidP="003421CE">
            <w:pPr>
              <w:spacing w:after="160"/>
              <w:jc w:val="center"/>
              <w:rPr>
                <w:rFonts w:asciiTheme="minorHAnsi" w:eastAsia="Calibri" w:hAnsiTheme="minorHAnsi" w:cstheme="minorHAnsi"/>
                <w:sz w:val="22"/>
                <w:szCs w:val="22"/>
                <w:lang w:eastAsia="en-US"/>
              </w:rPr>
            </w:pPr>
          </w:p>
        </w:tc>
        <w:tc>
          <w:tcPr>
            <w:tcW w:w="1093" w:type="pct"/>
            <w:shd w:val="clear" w:color="auto" w:fill="auto"/>
            <w:vAlign w:val="center"/>
          </w:tcPr>
          <w:p w14:paraId="165F5D04" w14:textId="77777777" w:rsidR="00BC014A" w:rsidRPr="00FC3A48" w:rsidRDefault="00BC014A" w:rsidP="003421CE">
            <w:pPr>
              <w:spacing w:after="160"/>
              <w:rPr>
                <w:rFonts w:asciiTheme="minorHAnsi" w:eastAsia="Calibri" w:hAnsiTheme="minorHAnsi" w:cstheme="minorHAnsi"/>
                <w:sz w:val="22"/>
                <w:szCs w:val="22"/>
                <w:lang w:eastAsia="en-US"/>
              </w:rPr>
            </w:pPr>
          </w:p>
        </w:tc>
        <w:tc>
          <w:tcPr>
            <w:tcW w:w="836" w:type="pct"/>
            <w:shd w:val="clear" w:color="auto" w:fill="auto"/>
            <w:vAlign w:val="center"/>
          </w:tcPr>
          <w:p w14:paraId="63802BCE" w14:textId="77777777" w:rsidR="00BC014A" w:rsidRPr="00FC3A48" w:rsidRDefault="00BC014A" w:rsidP="003421CE">
            <w:pPr>
              <w:spacing w:after="160"/>
              <w:rPr>
                <w:rFonts w:asciiTheme="minorHAnsi" w:eastAsia="Calibri" w:hAnsiTheme="minorHAnsi" w:cstheme="minorHAnsi"/>
                <w:sz w:val="22"/>
                <w:szCs w:val="22"/>
                <w:lang w:eastAsia="en-US"/>
              </w:rPr>
            </w:pPr>
          </w:p>
        </w:tc>
      </w:tr>
      <w:tr w:rsidR="002D4240" w:rsidRPr="00FC3A48" w14:paraId="0DFC9F02" w14:textId="77777777" w:rsidTr="003421CE">
        <w:trPr>
          <w:trHeight w:val="57"/>
        </w:trPr>
        <w:tc>
          <w:tcPr>
            <w:tcW w:w="402" w:type="pct"/>
            <w:vMerge w:val="restart"/>
            <w:vAlign w:val="center"/>
          </w:tcPr>
          <w:p w14:paraId="507942D0" w14:textId="77777777" w:rsidR="00BC014A" w:rsidRPr="00FC3A48" w:rsidRDefault="00BC014A" w:rsidP="003421CE">
            <w:pPr>
              <w:numPr>
                <w:ilvl w:val="0"/>
                <w:numId w:val="22"/>
              </w:numPr>
              <w:spacing w:after="160" w:line="259" w:lineRule="auto"/>
              <w:contextualSpacing/>
              <w:rPr>
                <w:rFonts w:asciiTheme="minorHAnsi" w:eastAsia="Calibri" w:hAnsiTheme="minorHAnsi" w:cstheme="minorHAnsi"/>
                <w:b/>
                <w:sz w:val="22"/>
                <w:szCs w:val="22"/>
                <w:lang w:eastAsia="en-US"/>
              </w:rPr>
            </w:pPr>
          </w:p>
        </w:tc>
        <w:tc>
          <w:tcPr>
            <w:tcW w:w="585" w:type="pct"/>
            <w:vMerge w:val="restart"/>
            <w:vAlign w:val="center"/>
          </w:tcPr>
          <w:p w14:paraId="57051475" w14:textId="77777777" w:rsidR="00BC014A" w:rsidRPr="00FC3A48" w:rsidRDefault="00BC014A" w:rsidP="003421CE">
            <w:pPr>
              <w:spacing w:after="160"/>
              <w:rPr>
                <w:rFonts w:asciiTheme="minorHAnsi" w:eastAsia="Calibri" w:hAnsiTheme="minorHAnsi" w:cstheme="minorHAnsi"/>
                <w:sz w:val="22"/>
                <w:szCs w:val="22"/>
                <w:lang w:eastAsia="en-US"/>
              </w:rPr>
            </w:pPr>
          </w:p>
        </w:tc>
        <w:tc>
          <w:tcPr>
            <w:tcW w:w="698" w:type="pct"/>
            <w:vMerge w:val="restart"/>
            <w:shd w:val="clear" w:color="auto" w:fill="auto"/>
            <w:vAlign w:val="center"/>
          </w:tcPr>
          <w:p w14:paraId="78EE9FBF" w14:textId="77777777" w:rsidR="00BC014A" w:rsidRPr="00FC3A48" w:rsidRDefault="00BC014A" w:rsidP="003421CE">
            <w:pPr>
              <w:spacing w:after="160"/>
              <w:rPr>
                <w:rFonts w:asciiTheme="minorHAnsi" w:eastAsia="Calibri" w:hAnsiTheme="minorHAnsi" w:cstheme="minorHAnsi"/>
                <w:sz w:val="22"/>
                <w:szCs w:val="22"/>
                <w:lang w:eastAsia="en-US"/>
              </w:rPr>
            </w:pPr>
          </w:p>
        </w:tc>
        <w:tc>
          <w:tcPr>
            <w:tcW w:w="693" w:type="pct"/>
          </w:tcPr>
          <w:p w14:paraId="75735B05" w14:textId="77777777" w:rsidR="00BC014A" w:rsidRPr="00FC3A48" w:rsidRDefault="00BC014A" w:rsidP="003421CE">
            <w:pPr>
              <w:spacing w:after="160"/>
              <w:jc w:val="center"/>
              <w:rPr>
                <w:rFonts w:asciiTheme="minorHAnsi" w:eastAsia="Calibri" w:hAnsiTheme="minorHAnsi" w:cstheme="minorHAnsi"/>
                <w:sz w:val="22"/>
                <w:szCs w:val="22"/>
                <w:lang w:eastAsia="en-US"/>
              </w:rPr>
            </w:pPr>
          </w:p>
        </w:tc>
        <w:tc>
          <w:tcPr>
            <w:tcW w:w="693" w:type="pct"/>
            <w:vMerge w:val="restart"/>
            <w:shd w:val="clear" w:color="auto" w:fill="auto"/>
            <w:vAlign w:val="center"/>
          </w:tcPr>
          <w:p w14:paraId="6577B9BD" w14:textId="77777777" w:rsidR="00BC014A" w:rsidRPr="00FC3A48" w:rsidRDefault="00BC014A" w:rsidP="003421CE">
            <w:pPr>
              <w:spacing w:after="160"/>
              <w:jc w:val="center"/>
              <w:rPr>
                <w:rFonts w:asciiTheme="minorHAnsi" w:eastAsia="Calibri" w:hAnsiTheme="minorHAnsi" w:cstheme="minorHAnsi"/>
                <w:sz w:val="22"/>
                <w:szCs w:val="22"/>
                <w:lang w:eastAsia="en-US"/>
              </w:rPr>
            </w:pPr>
          </w:p>
        </w:tc>
        <w:tc>
          <w:tcPr>
            <w:tcW w:w="1093" w:type="pct"/>
            <w:shd w:val="clear" w:color="auto" w:fill="auto"/>
            <w:vAlign w:val="center"/>
          </w:tcPr>
          <w:p w14:paraId="3D1D694B" w14:textId="77777777" w:rsidR="00BC014A" w:rsidRPr="00FC3A48" w:rsidRDefault="00BC014A" w:rsidP="003421CE">
            <w:pPr>
              <w:spacing w:after="160"/>
              <w:rPr>
                <w:rFonts w:asciiTheme="minorHAnsi" w:eastAsia="Calibri" w:hAnsiTheme="minorHAnsi" w:cstheme="minorHAnsi"/>
                <w:sz w:val="22"/>
                <w:szCs w:val="22"/>
                <w:lang w:eastAsia="en-US"/>
              </w:rPr>
            </w:pPr>
          </w:p>
        </w:tc>
        <w:tc>
          <w:tcPr>
            <w:tcW w:w="836" w:type="pct"/>
            <w:shd w:val="clear" w:color="auto" w:fill="auto"/>
            <w:vAlign w:val="center"/>
          </w:tcPr>
          <w:p w14:paraId="2C5D2FB9" w14:textId="77777777" w:rsidR="00BC014A" w:rsidRPr="00FC3A48" w:rsidRDefault="00BC014A" w:rsidP="003421CE">
            <w:pPr>
              <w:spacing w:after="160"/>
              <w:rPr>
                <w:rFonts w:asciiTheme="minorHAnsi" w:eastAsia="Calibri" w:hAnsiTheme="minorHAnsi" w:cstheme="minorHAnsi"/>
                <w:sz w:val="22"/>
                <w:szCs w:val="22"/>
                <w:lang w:eastAsia="en-US"/>
              </w:rPr>
            </w:pPr>
          </w:p>
        </w:tc>
      </w:tr>
      <w:tr w:rsidR="002D4240" w:rsidRPr="00FC3A48" w14:paraId="2F5A9FB7" w14:textId="77777777" w:rsidTr="003421CE">
        <w:trPr>
          <w:trHeight w:val="57"/>
        </w:trPr>
        <w:tc>
          <w:tcPr>
            <w:tcW w:w="402" w:type="pct"/>
            <w:vMerge/>
            <w:vAlign w:val="center"/>
          </w:tcPr>
          <w:p w14:paraId="2F6CB830" w14:textId="77777777" w:rsidR="00BC014A" w:rsidRPr="00FC3A48" w:rsidRDefault="00BC014A" w:rsidP="003421CE">
            <w:pPr>
              <w:numPr>
                <w:ilvl w:val="0"/>
                <w:numId w:val="22"/>
              </w:numPr>
              <w:spacing w:after="160" w:line="259" w:lineRule="auto"/>
              <w:rPr>
                <w:rFonts w:asciiTheme="minorHAnsi" w:eastAsia="Calibri" w:hAnsiTheme="minorHAnsi" w:cstheme="minorHAnsi"/>
                <w:b/>
                <w:sz w:val="22"/>
                <w:szCs w:val="22"/>
                <w:lang w:eastAsia="en-US"/>
              </w:rPr>
            </w:pPr>
          </w:p>
        </w:tc>
        <w:tc>
          <w:tcPr>
            <w:tcW w:w="585" w:type="pct"/>
            <w:vMerge/>
            <w:vAlign w:val="center"/>
          </w:tcPr>
          <w:p w14:paraId="78E2E692" w14:textId="77777777" w:rsidR="00BC014A" w:rsidRPr="00FC3A48" w:rsidRDefault="00BC014A" w:rsidP="003421CE">
            <w:pPr>
              <w:spacing w:after="160"/>
              <w:rPr>
                <w:rFonts w:asciiTheme="minorHAnsi" w:eastAsia="Calibri" w:hAnsiTheme="minorHAnsi" w:cstheme="minorHAnsi"/>
                <w:sz w:val="22"/>
                <w:szCs w:val="22"/>
                <w:lang w:eastAsia="en-US"/>
              </w:rPr>
            </w:pPr>
          </w:p>
        </w:tc>
        <w:tc>
          <w:tcPr>
            <w:tcW w:w="698" w:type="pct"/>
            <w:vMerge/>
            <w:shd w:val="clear" w:color="auto" w:fill="auto"/>
            <w:vAlign w:val="center"/>
          </w:tcPr>
          <w:p w14:paraId="33B466C7" w14:textId="77777777" w:rsidR="00BC014A" w:rsidRPr="00FC3A48" w:rsidRDefault="00BC014A" w:rsidP="003421CE">
            <w:pPr>
              <w:spacing w:after="160"/>
              <w:rPr>
                <w:rFonts w:asciiTheme="minorHAnsi" w:eastAsia="Calibri" w:hAnsiTheme="minorHAnsi" w:cstheme="minorHAnsi"/>
                <w:sz w:val="22"/>
                <w:szCs w:val="22"/>
                <w:lang w:eastAsia="en-US"/>
              </w:rPr>
            </w:pPr>
          </w:p>
        </w:tc>
        <w:tc>
          <w:tcPr>
            <w:tcW w:w="693" w:type="pct"/>
          </w:tcPr>
          <w:p w14:paraId="2AD79DF6" w14:textId="77777777" w:rsidR="00BC014A" w:rsidRPr="00FC3A48" w:rsidRDefault="00BC014A" w:rsidP="003421CE">
            <w:pPr>
              <w:spacing w:after="160"/>
              <w:jc w:val="center"/>
              <w:rPr>
                <w:rFonts w:asciiTheme="minorHAnsi" w:eastAsia="Calibri" w:hAnsiTheme="minorHAnsi" w:cstheme="minorHAnsi"/>
                <w:sz w:val="22"/>
                <w:szCs w:val="22"/>
                <w:lang w:eastAsia="en-US"/>
              </w:rPr>
            </w:pPr>
          </w:p>
        </w:tc>
        <w:tc>
          <w:tcPr>
            <w:tcW w:w="693" w:type="pct"/>
            <w:vMerge/>
            <w:vAlign w:val="center"/>
          </w:tcPr>
          <w:p w14:paraId="2CD3ACA7" w14:textId="77777777" w:rsidR="00BC014A" w:rsidRPr="00FC3A48" w:rsidRDefault="00BC014A" w:rsidP="003421CE">
            <w:pPr>
              <w:spacing w:after="160"/>
              <w:jc w:val="center"/>
              <w:rPr>
                <w:rFonts w:asciiTheme="minorHAnsi" w:eastAsia="Calibri" w:hAnsiTheme="minorHAnsi" w:cstheme="minorHAnsi"/>
                <w:sz w:val="22"/>
                <w:szCs w:val="22"/>
                <w:lang w:eastAsia="en-US"/>
              </w:rPr>
            </w:pPr>
          </w:p>
        </w:tc>
        <w:tc>
          <w:tcPr>
            <w:tcW w:w="1093" w:type="pct"/>
            <w:shd w:val="clear" w:color="auto" w:fill="auto"/>
            <w:vAlign w:val="center"/>
          </w:tcPr>
          <w:p w14:paraId="4F9344AE" w14:textId="77777777" w:rsidR="00BC014A" w:rsidRPr="00FC3A48" w:rsidRDefault="00BC014A" w:rsidP="003421CE">
            <w:pPr>
              <w:spacing w:after="160"/>
              <w:rPr>
                <w:rFonts w:asciiTheme="minorHAnsi" w:eastAsia="Calibri" w:hAnsiTheme="minorHAnsi" w:cstheme="minorHAnsi"/>
                <w:sz w:val="22"/>
                <w:szCs w:val="22"/>
                <w:lang w:eastAsia="en-US"/>
              </w:rPr>
            </w:pPr>
          </w:p>
        </w:tc>
        <w:tc>
          <w:tcPr>
            <w:tcW w:w="836" w:type="pct"/>
            <w:shd w:val="clear" w:color="auto" w:fill="auto"/>
            <w:vAlign w:val="center"/>
          </w:tcPr>
          <w:p w14:paraId="5FBEA206" w14:textId="77777777" w:rsidR="00BC014A" w:rsidRPr="00FC3A48" w:rsidRDefault="00BC014A" w:rsidP="003421CE">
            <w:pPr>
              <w:spacing w:after="160"/>
              <w:rPr>
                <w:rFonts w:asciiTheme="minorHAnsi" w:eastAsia="Calibri" w:hAnsiTheme="minorHAnsi" w:cstheme="minorHAnsi"/>
                <w:sz w:val="22"/>
                <w:szCs w:val="22"/>
                <w:lang w:eastAsia="en-US"/>
              </w:rPr>
            </w:pPr>
          </w:p>
        </w:tc>
      </w:tr>
      <w:tr w:rsidR="002D4240" w:rsidRPr="00FC3A48" w14:paraId="66D7E622" w14:textId="77777777" w:rsidTr="003421CE">
        <w:trPr>
          <w:trHeight w:val="57"/>
        </w:trPr>
        <w:tc>
          <w:tcPr>
            <w:tcW w:w="402" w:type="pct"/>
            <w:vAlign w:val="center"/>
          </w:tcPr>
          <w:p w14:paraId="42ADF9A9" w14:textId="77777777" w:rsidR="00BC014A" w:rsidRPr="00FC3A48" w:rsidRDefault="00BC014A" w:rsidP="003421CE">
            <w:pPr>
              <w:numPr>
                <w:ilvl w:val="0"/>
                <w:numId w:val="22"/>
              </w:numPr>
              <w:spacing w:after="160" w:line="259" w:lineRule="auto"/>
              <w:rPr>
                <w:rFonts w:asciiTheme="minorHAnsi" w:eastAsia="Calibri" w:hAnsiTheme="minorHAnsi" w:cstheme="minorHAnsi"/>
                <w:b/>
                <w:sz w:val="22"/>
                <w:szCs w:val="22"/>
                <w:lang w:eastAsia="en-US"/>
              </w:rPr>
            </w:pPr>
          </w:p>
        </w:tc>
        <w:tc>
          <w:tcPr>
            <w:tcW w:w="585" w:type="pct"/>
            <w:vAlign w:val="center"/>
          </w:tcPr>
          <w:p w14:paraId="274F9B7E" w14:textId="77777777" w:rsidR="00BC014A" w:rsidRPr="00FC3A48" w:rsidRDefault="00BC014A" w:rsidP="003421CE">
            <w:pPr>
              <w:spacing w:after="160"/>
              <w:rPr>
                <w:rFonts w:asciiTheme="minorHAnsi" w:eastAsia="Calibri" w:hAnsiTheme="minorHAnsi" w:cstheme="minorHAnsi"/>
                <w:sz w:val="22"/>
                <w:szCs w:val="22"/>
                <w:lang w:eastAsia="en-US"/>
              </w:rPr>
            </w:pPr>
          </w:p>
        </w:tc>
        <w:tc>
          <w:tcPr>
            <w:tcW w:w="698" w:type="pct"/>
            <w:shd w:val="clear" w:color="auto" w:fill="auto"/>
            <w:vAlign w:val="center"/>
          </w:tcPr>
          <w:p w14:paraId="340CF51C" w14:textId="77777777" w:rsidR="00BC014A" w:rsidRPr="00FC3A48" w:rsidRDefault="00BC014A" w:rsidP="003421CE">
            <w:pPr>
              <w:spacing w:after="160"/>
              <w:rPr>
                <w:rFonts w:asciiTheme="minorHAnsi" w:eastAsia="Calibri" w:hAnsiTheme="minorHAnsi" w:cstheme="minorHAnsi"/>
                <w:sz w:val="22"/>
                <w:szCs w:val="22"/>
                <w:lang w:eastAsia="en-US"/>
              </w:rPr>
            </w:pPr>
          </w:p>
        </w:tc>
        <w:tc>
          <w:tcPr>
            <w:tcW w:w="693" w:type="pct"/>
          </w:tcPr>
          <w:p w14:paraId="7023FFD2" w14:textId="77777777" w:rsidR="00BC014A" w:rsidRPr="00FC3A48" w:rsidRDefault="00BC014A" w:rsidP="003421CE">
            <w:pPr>
              <w:spacing w:after="160"/>
              <w:jc w:val="center"/>
              <w:rPr>
                <w:rFonts w:asciiTheme="minorHAnsi" w:eastAsia="Calibri" w:hAnsiTheme="minorHAnsi" w:cstheme="minorHAnsi"/>
                <w:sz w:val="22"/>
                <w:szCs w:val="22"/>
                <w:lang w:eastAsia="en-US"/>
              </w:rPr>
            </w:pPr>
          </w:p>
        </w:tc>
        <w:tc>
          <w:tcPr>
            <w:tcW w:w="693" w:type="pct"/>
            <w:shd w:val="clear" w:color="auto" w:fill="auto"/>
            <w:vAlign w:val="center"/>
          </w:tcPr>
          <w:p w14:paraId="301A1486" w14:textId="77777777" w:rsidR="00BC014A" w:rsidRPr="00FC3A48" w:rsidRDefault="00BC014A" w:rsidP="003421CE">
            <w:pPr>
              <w:spacing w:after="160"/>
              <w:jc w:val="center"/>
              <w:rPr>
                <w:rFonts w:asciiTheme="minorHAnsi" w:eastAsia="Calibri" w:hAnsiTheme="minorHAnsi" w:cstheme="minorHAnsi"/>
                <w:sz w:val="22"/>
                <w:szCs w:val="22"/>
                <w:lang w:eastAsia="en-US"/>
              </w:rPr>
            </w:pPr>
          </w:p>
        </w:tc>
        <w:tc>
          <w:tcPr>
            <w:tcW w:w="1093" w:type="pct"/>
            <w:shd w:val="clear" w:color="auto" w:fill="auto"/>
            <w:vAlign w:val="center"/>
          </w:tcPr>
          <w:p w14:paraId="73922E9F" w14:textId="77777777" w:rsidR="00BC014A" w:rsidRPr="00FC3A48" w:rsidRDefault="00BC014A" w:rsidP="003421CE">
            <w:pPr>
              <w:spacing w:after="160"/>
              <w:rPr>
                <w:rFonts w:asciiTheme="minorHAnsi" w:eastAsia="Calibri" w:hAnsiTheme="minorHAnsi" w:cstheme="minorHAnsi"/>
                <w:sz w:val="22"/>
                <w:szCs w:val="22"/>
                <w:lang w:eastAsia="en-US"/>
              </w:rPr>
            </w:pPr>
          </w:p>
        </w:tc>
        <w:tc>
          <w:tcPr>
            <w:tcW w:w="836" w:type="pct"/>
            <w:shd w:val="clear" w:color="auto" w:fill="auto"/>
            <w:vAlign w:val="center"/>
          </w:tcPr>
          <w:p w14:paraId="4A1370B7" w14:textId="77777777" w:rsidR="00BC014A" w:rsidRPr="00FC3A48" w:rsidRDefault="00BC014A" w:rsidP="003421CE">
            <w:pPr>
              <w:spacing w:after="160"/>
              <w:rPr>
                <w:rFonts w:asciiTheme="minorHAnsi" w:eastAsia="Calibri" w:hAnsiTheme="minorHAnsi" w:cstheme="minorHAnsi"/>
                <w:sz w:val="22"/>
                <w:szCs w:val="22"/>
                <w:lang w:eastAsia="en-US"/>
              </w:rPr>
            </w:pPr>
          </w:p>
        </w:tc>
      </w:tr>
      <w:tr w:rsidR="002D4240" w:rsidRPr="00FC3A48" w14:paraId="55D1F9AA" w14:textId="77777777" w:rsidTr="003421CE">
        <w:trPr>
          <w:trHeight w:val="57"/>
        </w:trPr>
        <w:tc>
          <w:tcPr>
            <w:tcW w:w="402" w:type="pct"/>
            <w:vMerge w:val="restart"/>
            <w:vAlign w:val="center"/>
          </w:tcPr>
          <w:p w14:paraId="03A49566" w14:textId="77777777" w:rsidR="00BC014A" w:rsidRPr="00FC3A48" w:rsidRDefault="00BC014A" w:rsidP="003421CE">
            <w:pPr>
              <w:numPr>
                <w:ilvl w:val="0"/>
                <w:numId w:val="22"/>
              </w:numPr>
              <w:spacing w:after="160" w:line="259" w:lineRule="auto"/>
              <w:rPr>
                <w:rFonts w:asciiTheme="minorHAnsi" w:eastAsia="Calibri" w:hAnsiTheme="minorHAnsi" w:cstheme="minorHAnsi"/>
                <w:b/>
                <w:sz w:val="22"/>
                <w:szCs w:val="22"/>
                <w:lang w:eastAsia="en-US"/>
              </w:rPr>
            </w:pPr>
          </w:p>
        </w:tc>
        <w:tc>
          <w:tcPr>
            <w:tcW w:w="585" w:type="pct"/>
            <w:vMerge w:val="restart"/>
            <w:vAlign w:val="center"/>
          </w:tcPr>
          <w:p w14:paraId="5C0424DF" w14:textId="77777777" w:rsidR="00BC014A" w:rsidRPr="00FC3A48" w:rsidRDefault="00BC014A" w:rsidP="003421CE">
            <w:pPr>
              <w:spacing w:after="160"/>
              <w:rPr>
                <w:rFonts w:asciiTheme="minorHAnsi" w:eastAsia="Calibri" w:hAnsiTheme="minorHAnsi" w:cstheme="minorHAnsi"/>
                <w:sz w:val="22"/>
                <w:szCs w:val="22"/>
                <w:lang w:eastAsia="en-US"/>
              </w:rPr>
            </w:pPr>
          </w:p>
        </w:tc>
        <w:tc>
          <w:tcPr>
            <w:tcW w:w="698" w:type="pct"/>
            <w:vMerge w:val="restart"/>
            <w:shd w:val="clear" w:color="auto" w:fill="auto"/>
            <w:vAlign w:val="center"/>
          </w:tcPr>
          <w:p w14:paraId="26076F68" w14:textId="77777777" w:rsidR="00BC014A" w:rsidRPr="00FC3A48" w:rsidRDefault="00BC014A" w:rsidP="003421CE">
            <w:pPr>
              <w:spacing w:after="160"/>
              <w:rPr>
                <w:rFonts w:asciiTheme="minorHAnsi" w:eastAsia="Calibri" w:hAnsiTheme="minorHAnsi" w:cstheme="minorHAnsi"/>
                <w:sz w:val="22"/>
                <w:szCs w:val="22"/>
                <w:lang w:eastAsia="en-US"/>
              </w:rPr>
            </w:pPr>
          </w:p>
        </w:tc>
        <w:tc>
          <w:tcPr>
            <w:tcW w:w="693" w:type="pct"/>
          </w:tcPr>
          <w:p w14:paraId="0649ADF2" w14:textId="77777777" w:rsidR="00BC014A" w:rsidRPr="00FC3A48" w:rsidRDefault="00BC014A" w:rsidP="003421CE">
            <w:pPr>
              <w:spacing w:after="160"/>
              <w:jc w:val="center"/>
              <w:rPr>
                <w:rFonts w:asciiTheme="minorHAnsi" w:eastAsia="Calibri" w:hAnsiTheme="minorHAnsi" w:cstheme="minorHAnsi"/>
                <w:sz w:val="22"/>
                <w:szCs w:val="22"/>
                <w:lang w:eastAsia="en-US"/>
              </w:rPr>
            </w:pPr>
          </w:p>
        </w:tc>
        <w:tc>
          <w:tcPr>
            <w:tcW w:w="693" w:type="pct"/>
            <w:vMerge w:val="restart"/>
            <w:shd w:val="clear" w:color="auto" w:fill="auto"/>
            <w:vAlign w:val="center"/>
          </w:tcPr>
          <w:p w14:paraId="53A2C320" w14:textId="77777777" w:rsidR="00BC014A" w:rsidRPr="00FC3A48" w:rsidRDefault="00BC014A" w:rsidP="003421CE">
            <w:pPr>
              <w:spacing w:after="160"/>
              <w:jc w:val="center"/>
              <w:rPr>
                <w:rFonts w:asciiTheme="minorHAnsi" w:eastAsia="Calibri" w:hAnsiTheme="minorHAnsi" w:cstheme="minorHAnsi"/>
                <w:sz w:val="22"/>
                <w:szCs w:val="22"/>
                <w:lang w:eastAsia="en-US"/>
              </w:rPr>
            </w:pPr>
          </w:p>
        </w:tc>
        <w:tc>
          <w:tcPr>
            <w:tcW w:w="1093" w:type="pct"/>
            <w:shd w:val="clear" w:color="auto" w:fill="auto"/>
            <w:vAlign w:val="center"/>
          </w:tcPr>
          <w:p w14:paraId="262494E4" w14:textId="77777777" w:rsidR="00BC014A" w:rsidRPr="00FC3A48" w:rsidRDefault="00BC014A" w:rsidP="003421CE">
            <w:pPr>
              <w:spacing w:after="160"/>
              <w:rPr>
                <w:rFonts w:asciiTheme="minorHAnsi" w:eastAsia="Calibri" w:hAnsiTheme="minorHAnsi" w:cstheme="minorHAnsi"/>
                <w:sz w:val="22"/>
                <w:szCs w:val="22"/>
                <w:lang w:eastAsia="en-US"/>
              </w:rPr>
            </w:pPr>
          </w:p>
        </w:tc>
        <w:tc>
          <w:tcPr>
            <w:tcW w:w="836" w:type="pct"/>
            <w:shd w:val="clear" w:color="auto" w:fill="auto"/>
            <w:vAlign w:val="center"/>
          </w:tcPr>
          <w:p w14:paraId="6470C8BD" w14:textId="77777777" w:rsidR="00BC014A" w:rsidRPr="00FC3A48" w:rsidRDefault="00BC014A" w:rsidP="003421CE">
            <w:pPr>
              <w:spacing w:after="160"/>
              <w:rPr>
                <w:rFonts w:asciiTheme="minorHAnsi" w:eastAsia="Calibri" w:hAnsiTheme="minorHAnsi" w:cstheme="minorHAnsi"/>
                <w:sz w:val="22"/>
                <w:szCs w:val="22"/>
                <w:lang w:eastAsia="en-US"/>
              </w:rPr>
            </w:pPr>
          </w:p>
        </w:tc>
      </w:tr>
      <w:tr w:rsidR="002D4240" w:rsidRPr="00FC3A48" w14:paraId="4F30E7A1" w14:textId="77777777" w:rsidTr="003421CE">
        <w:trPr>
          <w:trHeight w:val="57"/>
        </w:trPr>
        <w:tc>
          <w:tcPr>
            <w:tcW w:w="402" w:type="pct"/>
            <w:vMerge/>
            <w:vAlign w:val="center"/>
          </w:tcPr>
          <w:p w14:paraId="7363C406" w14:textId="77777777" w:rsidR="00BC014A" w:rsidRPr="00FC3A48" w:rsidRDefault="00BC014A" w:rsidP="003421CE">
            <w:pPr>
              <w:numPr>
                <w:ilvl w:val="0"/>
                <w:numId w:val="22"/>
              </w:numPr>
              <w:spacing w:after="160" w:line="259" w:lineRule="auto"/>
              <w:rPr>
                <w:rFonts w:asciiTheme="minorHAnsi" w:eastAsia="Calibri" w:hAnsiTheme="minorHAnsi" w:cstheme="minorHAnsi"/>
                <w:b/>
                <w:sz w:val="22"/>
                <w:szCs w:val="22"/>
                <w:lang w:eastAsia="en-US"/>
              </w:rPr>
            </w:pPr>
          </w:p>
        </w:tc>
        <w:tc>
          <w:tcPr>
            <w:tcW w:w="585" w:type="pct"/>
            <w:vMerge/>
            <w:vAlign w:val="center"/>
          </w:tcPr>
          <w:p w14:paraId="55640F24" w14:textId="77777777" w:rsidR="00BC014A" w:rsidRPr="00FC3A48" w:rsidRDefault="00BC014A" w:rsidP="003421CE">
            <w:pPr>
              <w:spacing w:after="160"/>
              <w:rPr>
                <w:rFonts w:asciiTheme="minorHAnsi" w:eastAsia="Calibri" w:hAnsiTheme="minorHAnsi" w:cstheme="minorHAnsi"/>
                <w:sz w:val="22"/>
                <w:szCs w:val="22"/>
                <w:lang w:eastAsia="en-US"/>
              </w:rPr>
            </w:pPr>
          </w:p>
        </w:tc>
        <w:tc>
          <w:tcPr>
            <w:tcW w:w="698" w:type="pct"/>
            <w:vMerge/>
            <w:shd w:val="clear" w:color="auto" w:fill="auto"/>
            <w:vAlign w:val="center"/>
          </w:tcPr>
          <w:p w14:paraId="7AA5C6BE" w14:textId="77777777" w:rsidR="00BC014A" w:rsidRPr="00FC3A48" w:rsidRDefault="00BC014A" w:rsidP="003421CE">
            <w:pPr>
              <w:spacing w:after="160"/>
              <w:rPr>
                <w:rFonts w:asciiTheme="minorHAnsi" w:eastAsia="Calibri" w:hAnsiTheme="minorHAnsi" w:cstheme="minorHAnsi"/>
                <w:sz w:val="22"/>
                <w:szCs w:val="22"/>
                <w:lang w:eastAsia="en-US"/>
              </w:rPr>
            </w:pPr>
          </w:p>
        </w:tc>
        <w:tc>
          <w:tcPr>
            <w:tcW w:w="693" w:type="pct"/>
          </w:tcPr>
          <w:p w14:paraId="44C67217" w14:textId="77777777" w:rsidR="00BC014A" w:rsidRPr="00FC3A48" w:rsidRDefault="00BC014A" w:rsidP="003421CE">
            <w:pPr>
              <w:spacing w:after="160"/>
              <w:jc w:val="center"/>
              <w:rPr>
                <w:rFonts w:asciiTheme="minorHAnsi" w:eastAsia="Calibri" w:hAnsiTheme="minorHAnsi" w:cstheme="minorHAnsi"/>
                <w:sz w:val="22"/>
                <w:szCs w:val="22"/>
                <w:lang w:eastAsia="en-US"/>
              </w:rPr>
            </w:pPr>
          </w:p>
        </w:tc>
        <w:tc>
          <w:tcPr>
            <w:tcW w:w="693" w:type="pct"/>
            <w:vMerge/>
            <w:shd w:val="clear" w:color="auto" w:fill="auto"/>
            <w:vAlign w:val="center"/>
          </w:tcPr>
          <w:p w14:paraId="0C13BAFE" w14:textId="77777777" w:rsidR="00BC014A" w:rsidRPr="00FC3A48" w:rsidRDefault="00BC014A" w:rsidP="003421CE">
            <w:pPr>
              <w:spacing w:after="160"/>
              <w:jc w:val="center"/>
              <w:rPr>
                <w:rFonts w:asciiTheme="minorHAnsi" w:eastAsia="Calibri" w:hAnsiTheme="minorHAnsi" w:cstheme="minorHAnsi"/>
                <w:sz w:val="22"/>
                <w:szCs w:val="22"/>
                <w:lang w:eastAsia="en-US"/>
              </w:rPr>
            </w:pPr>
          </w:p>
        </w:tc>
        <w:tc>
          <w:tcPr>
            <w:tcW w:w="1093" w:type="pct"/>
            <w:shd w:val="clear" w:color="auto" w:fill="auto"/>
            <w:vAlign w:val="center"/>
          </w:tcPr>
          <w:p w14:paraId="6BF9658F" w14:textId="77777777" w:rsidR="00BC014A" w:rsidRPr="00FC3A48" w:rsidRDefault="00BC014A" w:rsidP="003421CE">
            <w:pPr>
              <w:spacing w:after="160"/>
              <w:rPr>
                <w:rFonts w:asciiTheme="minorHAnsi" w:eastAsia="Calibri" w:hAnsiTheme="minorHAnsi" w:cstheme="minorHAnsi"/>
                <w:sz w:val="22"/>
                <w:szCs w:val="22"/>
                <w:lang w:eastAsia="en-US"/>
              </w:rPr>
            </w:pPr>
          </w:p>
        </w:tc>
        <w:tc>
          <w:tcPr>
            <w:tcW w:w="836" w:type="pct"/>
            <w:shd w:val="clear" w:color="auto" w:fill="auto"/>
            <w:vAlign w:val="center"/>
          </w:tcPr>
          <w:p w14:paraId="59B9FD22" w14:textId="77777777" w:rsidR="00BC014A" w:rsidRPr="00FC3A48" w:rsidRDefault="00BC014A" w:rsidP="003421CE">
            <w:pPr>
              <w:spacing w:after="160"/>
              <w:rPr>
                <w:rFonts w:asciiTheme="minorHAnsi" w:eastAsia="Calibri" w:hAnsiTheme="minorHAnsi" w:cstheme="minorHAnsi"/>
                <w:sz w:val="22"/>
                <w:szCs w:val="22"/>
                <w:lang w:eastAsia="en-US"/>
              </w:rPr>
            </w:pPr>
          </w:p>
        </w:tc>
      </w:tr>
      <w:tr w:rsidR="002D4240" w:rsidRPr="00FC3A48" w14:paraId="63FED88D" w14:textId="77777777" w:rsidTr="003421CE">
        <w:trPr>
          <w:trHeight w:val="57"/>
        </w:trPr>
        <w:tc>
          <w:tcPr>
            <w:tcW w:w="402" w:type="pct"/>
            <w:vAlign w:val="center"/>
          </w:tcPr>
          <w:p w14:paraId="2232E302" w14:textId="77777777" w:rsidR="00BC014A" w:rsidRPr="00FC3A48" w:rsidRDefault="00BC014A" w:rsidP="003421CE">
            <w:pPr>
              <w:numPr>
                <w:ilvl w:val="0"/>
                <w:numId w:val="22"/>
              </w:numPr>
              <w:spacing w:after="160" w:line="259" w:lineRule="auto"/>
              <w:rPr>
                <w:rFonts w:asciiTheme="minorHAnsi" w:eastAsia="Calibri" w:hAnsiTheme="minorHAnsi" w:cstheme="minorHAnsi"/>
                <w:b/>
                <w:sz w:val="22"/>
                <w:szCs w:val="22"/>
                <w:lang w:eastAsia="en-US"/>
              </w:rPr>
            </w:pPr>
          </w:p>
        </w:tc>
        <w:tc>
          <w:tcPr>
            <w:tcW w:w="585" w:type="pct"/>
            <w:vAlign w:val="center"/>
          </w:tcPr>
          <w:p w14:paraId="153B7D33" w14:textId="77777777" w:rsidR="00BC014A" w:rsidRPr="00FC3A48" w:rsidRDefault="00BC014A" w:rsidP="003421CE">
            <w:pPr>
              <w:spacing w:after="160"/>
              <w:rPr>
                <w:rFonts w:asciiTheme="minorHAnsi" w:eastAsia="Calibri" w:hAnsiTheme="minorHAnsi" w:cstheme="minorHAnsi"/>
                <w:sz w:val="22"/>
                <w:szCs w:val="22"/>
                <w:lang w:eastAsia="en-US"/>
              </w:rPr>
            </w:pPr>
          </w:p>
        </w:tc>
        <w:tc>
          <w:tcPr>
            <w:tcW w:w="698" w:type="pct"/>
            <w:shd w:val="clear" w:color="auto" w:fill="auto"/>
            <w:vAlign w:val="center"/>
          </w:tcPr>
          <w:p w14:paraId="263ECD38" w14:textId="77777777" w:rsidR="00BC014A" w:rsidRPr="00FC3A48" w:rsidRDefault="00BC014A" w:rsidP="003421CE">
            <w:pPr>
              <w:spacing w:after="160"/>
              <w:rPr>
                <w:rFonts w:asciiTheme="minorHAnsi" w:eastAsia="Calibri" w:hAnsiTheme="minorHAnsi" w:cstheme="minorHAnsi"/>
                <w:sz w:val="22"/>
                <w:szCs w:val="22"/>
                <w:lang w:eastAsia="en-US"/>
              </w:rPr>
            </w:pPr>
          </w:p>
        </w:tc>
        <w:tc>
          <w:tcPr>
            <w:tcW w:w="693" w:type="pct"/>
          </w:tcPr>
          <w:p w14:paraId="52539FF4" w14:textId="77777777" w:rsidR="00BC014A" w:rsidRPr="00FC3A48" w:rsidRDefault="00BC014A" w:rsidP="003421CE">
            <w:pPr>
              <w:spacing w:after="160"/>
              <w:jc w:val="center"/>
              <w:rPr>
                <w:rFonts w:asciiTheme="minorHAnsi" w:eastAsia="Calibri" w:hAnsiTheme="minorHAnsi" w:cstheme="minorHAnsi"/>
                <w:sz w:val="22"/>
                <w:szCs w:val="22"/>
                <w:lang w:eastAsia="en-US"/>
              </w:rPr>
            </w:pPr>
          </w:p>
        </w:tc>
        <w:tc>
          <w:tcPr>
            <w:tcW w:w="693" w:type="pct"/>
            <w:shd w:val="clear" w:color="auto" w:fill="auto"/>
            <w:vAlign w:val="center"/>
          </w:tcPr>
          <w:p w14:paraId="6D2C3FD6" w14:textId="77777777" w:rsidR="00BC014A" w:rsidRPr="00FC3A48" w:rsidRDefault="00BC014A" w:rsidP="003421CE">
            <w:pPr>
              <w:spacing w:after="160"/>
              <w:jc w:val="center"/>
              <w:rPr>
                <w:rFonts w:asciiTheme="minorHAnsi" w:eastAsia="Calibri" w:hAnsiTheme="minorHAnsi" w:cstheme="minorHAnsi"/>
                <w:sz w:val="22"/>
                <w:szCs w:val="22"/>
                <w:lang w:eastAsia="en-US"/>
              </w:rPr>
            </w:pPr>
          </w:p>
        </w:tc>
        <w:tc>
          <w:tcPr>
            <w:tcW w:w="1093" w:type="pct"/>
            <w:shd w:val="clear" w:color="auto" w:fill="auto"/>
            <w:vAlign w:val="center"/>
          </w:tcPr>
          <w:p w14:paraId="5599D9AB" w14:textId="77777777" w:rsidR="00BC014A" w:rsidRPr="00FC3A48" w:rsidRDefault="00BC014A" w:rsidP="003421CE">
            <w:pPr>
              <w:spacing w:after="160"/>
              <w:rPr>
                <w:rFonts w:asciiTheme="minorHAnsi" w:eastAsia="Calibri" w:hAnsiTheme="minorHAnsi" w:cstheme="minorHAnsi"/>
                <w:sz w:val="22"/>
                <w:szCs w:val="22"/>
                <w:lang w:eastAsia="en-US"/>
              </w:rPr>
            </w:pPr>
          </w:p>
        </w:tc>
        <w:tc>
          <w:tcPr>
            <w:tcW w:w="836" w:type="pct"/>
            <w:shd w:val="clear" w:color="auto" w:fill="auto"/>
            <w:vAlign w:val="center"/>
          </w:tcPr>
          <w:p w14:paraId="0A4068BD" w14:textId="77777777" w:rsidR="00BC014A" w:rsidRPr="00FC3A48" w:rsidRDefault="00BC014A" w:rsidP="003421CE">
            <w:pPr>
              <w:spacing w:after="160"/>
              <w:rPr>
                <w:rFonts w:asciiTheme="minorHAnsi" w:eastAsia="Calibri" w:hAnsiTheme="minorHAnsi" w:cstheme="minorHAnsi"/>
                <w:sz w:val="22"/>
                <w:szCs w:val="22"/>
                <w:lang w:eastAsia="en-US"/>
              </w:rPr>
            </w:pPr>
          </w:p>
        </w:tc>
      </w:tr>
      <w:tr w:rsidR="002D4240" w:rsidRPr="00FC3A48" w14:paraId="5F1A2039" w14:textId="77777777" w:rsidTr="003421CE">
        <w:trPr>
          <w:trHeight w:val="57"/>
        </w:trPr>
        <w:tc>
          <w:tcPr>
            <w:tcW w:w="402" w:type="pct"/>
            <w:vMerge w:val="restart"/>
            <w:vAlign w:val="center"/>
          </w:tcPr>
          <w:p w14:paraId="42C67469" w14:textId="77777777" w:rsidR="00BC014A" w:rsidRPr="00FC3A48" w:rsidRDefault="00BC014A" w:rsidP="003421CE">
            <w:pPr>
              <w:numPr>
                <w:ilvl w:val="0"/>
                <w:numId w:val="22"/>
              </w:numPr>
              <w:spacing w:after="160" w:line="259" w:lineRule="auto"/>
              <w:rPr>
                <w:rFonts w:asciiTheme="minorHAnsi" w:eastAsia="Calibri" w:hAnsiTheme="minorHAnsi" w:cstheme="minorHAnsi"/>
                <w:b/>
                <w:sz w:val="22"/>
                <w:szCs w:val="22"/>
                <w:lang w:eastAsia="en-US"/>
              </w:rPr>
            </w:pPr>
          </w:p>
        </w:tc>
        <w:tc>
          <w:tcPr>
            <w:tcW w:w="585" w:type="pct"/>
            <w:vMerge w:val="restart"/>
            <w:vAlign w:val="center"/>
          </w:tcPr>
          <w:p w14:paraId="526CBC28" w14:textId="77777777" w:rsidR="00BC014A" w:rsidRPr="00FC3A48" w:rsidRDefault="00BC014A" w:rsidP="003421CE">
            <w:pPr>
              <w:spacing w:after="160"/>
              <w:rPr>
                <w:rFonts w:asciiTheme="minorHAnsi" w:eastAsia="Calibri" w:hAnsiTheme="minorHAnsi" w:cstheme="minorHAnsi"/>
                <w:sz w:val="22"/>
                <w:szCs w:val="22"/>
                <w:lang w:eastAsia="en-US"/>
              </w:rPr>
            </w:pPr>
          </w:p>
        </w:tc>
        <w:tc>
          <w:tcPr>
            <w:tcW w:w="698" w:type="pct"/>
            <w:vMerge w:val="restart"/>
            <w:shd w:val="clear" w:color="auto" w:fill="auto"/>
            <w:vAlign w:val="center"/>
          </w:tcPr>
          <w:p w14:paraId="307B2678" w14:textId="77777777" w:rsidR="00BC014A" w:rsidRPr="00FC3A48" w:rsidRDefault="00BC014A" w:rsidP="003421CE">
            <w:pPr>
              <w:spacing w:after="160"/>
              <w:rPr>
                <w:rFonts w:asciiTheme="minorHAnsi" w:eastAsia="Calibri" w:hAnsiTheme="minorHAnsi" w:cstheme="minorHAnsi"/>
                <w:sz w:val="22"/>
                <w:szCs w:val="22"/>
                <w:lang w:eastAsia="en-US"/>
              </w:rPr>
            </w:pPr>
          </w:p>
        </w:tc>
        <w:tc>
          <w:tcPr>
            <w:tcW w:w="693" w:type="pct"/>
          </w:tcPr>
          <w:p w14:paraId="7F7F9E8F" w14:textId="77777777" w:rsidR="00BC014A" w:rsidRPr="00FC3A48" w:rsidRDefault="00BC014A" w:rsidP="003421CE">
            <w:pPr>
              <w:spacing w:after="160"/>
              <w:jc w:val="center"/>
              <w:rPr>
                <w:rFonts w:asciiTheme="minorHAnsi" w:eastAsia="Calibri" w:hAnsiTheme="minorHAnsi" w:cstheme="minorHAnsi"/>
                <w:sz w:val="22"/>
                <w:szCs w:val="22"/>
                <w:lang w:eastAsia="en-US"/>
              </w:rPr>
            </w:pPr>
          </w:p>
        </w:tc>
        <w:tc>
          <w:tcPr>
            <w:tcW w:w="693" w:type="pct"/>
            <w:vMerge w:val="restart"/>
            <w:shd w:val="clear" w:color="auto" w:fill="auto"/>
            <w:vAlign w:val="center"/>
          </w:tcPr>
          <w:p w14:paraId="5DF2D367" w14:textId="77777777" w:rsidR="00BC014A" w:rsidRPr="00FC3A48" w:rsidRDefault="00BC014A" w:rsidP="003421CE">
            <w:pPr>
              <w:spacing w:after="160"/>
              <w:jc w:val="center"/>
              <w:rPr>
                <w:rFonts w:asciiTheme="minorHAnsi" w:eastAsia="Calibri" w:hAnsiTheme="minorHAnsi" w:cstheme="minorHAnsi"/>
                <w:sz w:val="22"/>
                <w:szCs w:val="22"/>
                <w:lang w:eastAsia="en-US"/>
              </w:rPr>
            </w:pPr>
          </w:p>
        </w:tc>
        <w:tc>
          <w:tcPr>
            <w:tcW w:w="1093" w:type="pct"/>
            <w:shd w:val="clear" w:color="auto" w:fill="auto"/>
            <w:vAlign w:val="center"/>
          </w:tcPr>
          <w:p w14:paraId="47A4EF35" w14:textId="77777777" w:rsidR="00BC014A" w:rsidRPr="00FC3A48" w:rsidRDefault="00BC014A" w:rsidP="003421CE">
            <w:pPr>
              <w:spacing w:after="160"/>
              <w:rPr>
                <w:rFonts w:asciiTheme="minorHAnsi" w:eastAsia="Calibri" w:hAnsiTheme="minorHAnsi" w:cstheme="minorHAnsi"/>
                <w:sz w:val="22"/>
                <w:szCs w:val="22"/>
                <w:lang w:eastAsia="en-US"/>
              </w:rPr>
            </w:pPr>
          </w:p>
        </w:tc>
        <w:tc>
          <w:tcPr>
            <w:tcW w:w="836" w:type="pct"/>
            <w:shd w:val="clear" w:color="auto" w:fill="auto"/>
            <w:vAlign w:val="center"/>
          </w:tcPr>
          <w:p w14:paraId="1D79A776" w14:textId="77777777" w:rsidR="00BC014A" w:rsidRPr="00FC3A48" w:rsidRDefault="00BC014A" w:rsidP="003421CE">
            <w:pPr>
              <w:spacing w:after="160"/>
              <w:rPr>
                <w:rFonts w:asciiTheme="minorHAnsi" w:eastAsia="Calibri" w:hAnsiTheme="minorHAnsi" w:cstheme="minorHAnsi"/>
                <w:sz w:val="22"/>
                <w:szCs w:val="22"/>
                <w:lang w:eastAsia="en-US"/>
              </w:rPr>
            </w:pPr>
          </w:p>
        </w:tc>
      </w:tr>
      <w:tr w:rsidR="002D4240" w:rsidRPr="00FC3A48" w14:paraId="7FB99DD1" w14:textId="77777777" w:rsidTr="003421CE">
        <w:trPr>
          <w:trHeight w:val="57"/>
        </w:trPr>
        <w:tc>
          <w:tcPr>
            <w:tcW w:w="402" w:type="pct"/>
            <w:vMerge/>
            <w:vAlign w:val="center"/>
          </w:tcPr>
          <w:p w14:paraId="08531A0E" w14:textId="77777777" w:rsidR="00BC014A" w:rsidRPr="00FC3A48" w:rsidRDefault="00BC014A" w:rsidP="003421CE">
            <w:pPr>
              <w:numPr>
                <w:ilvl w:val="0"/>
                <w:numId w:val="22"/>
              </w:numPr>
              <w:spacing w:after="160" w:line="259" w:lineRule="auto"/>
              <w:rPr>
                <w:rFonts w:asciiTheme="minorHAnsi" w:eastAsia="Calibri" w:hAnsiTheme="minorHAnsi" w:cstheme="minorHAnsi"/>
                <w:b/>
                <w:sz w:val="22"/>
                <w:szCs w:val="22"/>
                <w:lang w:eastAsia="en-US"/>
              </w:rPr>
            </w:pPr>
          </w:p>
        </w:tc>
        <w:tc>
          <w:tcPr>
            <w:tcW w:w="585" w:type="pct"/>
            <w:vMerge/>
            <w:vAlign w:val="center"/>
          </w:tcPr>
          <w:p w14:paraId="771B3B69" w14:textId="77777777" w:rsidR="00BC014A" w:rsidRPr="00FC3A48" w:rsidRDefault="00BC014A" w:rsidP="003421CE">
            <w:pPr>
              <w:spacing w:after="160"/>
              <w:rPr>
                <w:rFonts w:asciiTheme="minorHAnsi" w:eastAsia="Calibri" w:hAnsiTheme="minorHAnsi" w:cstheme="minorHAnsi"/>
                <w:sz w:val="22"/>
                <w:szCs w:val="22"/>
                <w:lang w:eastAsia="en-US"/>
              </w:rPr>
            </w:pPr>
          </w:p>
        </w:tc>
        <w:tc>
          <w:tcPr>
            <w:tcW w:w="698" w:type="pct"/>
            <w:vMerge/>
            <w:shd w:val="clear" w:color="auto" w:fill="auto"/>
            <w:vAlign w:val="center"/>
          </w:tcPr>
          <w:p w14:paraId="6AC3316A" w14:textId="77777777" w:rsidR="00BC014A" w:rsidRPr="00FC3A48" w:rsidRDefault="00BC014A" w:rsidP="003421CE">
            <w:pPr>
              <w:spacing w:after="160"/>
              <w:rPr>
                <w:rFonts w:asciiTheme="minorHAnsi" w:eastAsia="Calibri" w:hAnsiTheme="minorHAnsi" w:cstheme="minorHAnsi"/>
                <w:sz w:val="22"/>
                <w:szCs w:val="22"/>
                <w:lang w:eastAsia="en-US"/>
              </w:rPr>
            </w:pPr>
          </w:p>
        </w:tc>
        <w:tc>
          <w:tcPr>
            <w:tcW w:w="693" w:type="pct"/>
          </w:tcPr>
          <w:p w14:paraId="5D4B9C87" w14:textId="77777777" w:rsidR="00BC014A" w:rsidRPr="00FC3A48" w:rsidRDefault="00BC014A" w:rsidP="003421CE">
            <w:pPr>
              <w:spacing w:after="160"/>
              <w:jc w:val="center"/>
              <w:rPr>
                <w:rFonts w:asciiTheme="minorHAnsi" w:eastAsia="Calibri" w:hAnsiTheme="minorHAnsi" w:cstheme="minorHAnsi"/>
                <w:sz w:val="22"/>
                <w:szCs w:val="22"/>
                <w:lang w:eastAsia="en-US"/>
              </w:rPr>
            </w:pPr>
          </w:p>
        </w:tc>
        <w:tc>
          <w:tcPr>
            <w:tcW w:w="693" w:type="pct"/>
            <w:vMerge/>
            <w:shd w:val="clear" w:color="auto" w:fill="auto"/>
            <w:vAlign w:val="center"/>
          </w:tcPr>
          <w:p w14:paraId="38C0CBE6" w14:textId="77777777" w:rsidR="00BC014A" w:rsidRPr="00FC3A48" w:rsidRDefault="00BC014A" w:rsidP="003421CE">
            <w:pPr>
              <w:spacing w:after="160"/>
              <w:jc w:val="center"/>
              <w:rPr>
                <w:rFonts w:asciiTheme="minorHAnsi" w:eastAsia="Calibri" w:hAnsiTheme="minorHAnsi" w:cstheme="minorHAnsi"/>
                <w:sz w:val="22"/>
                <w:szCs w:val="22"/>
                <w:lang w:eastAsia="en-US"/>
              </w:rPr>
            </w:pPr>
          </w:p>
        </w:tc>
        <w:tc>
          <w:tcPr>
            <w:tcW w:w="1093" w:type="pct"/>
            <w:shd w:val="clear" w:color="auto" w:fill="auto"/>
            <w:vAlign w:val="center"/>
          </w:tcPr>
          <w:p w14:paraId="575AFCC3" w14:textId="77777777" w:rsidR="00BC014A" w:rsidRPr="00FC3A48" w:rsidRDefault="00BC014A" w:rsidP="003421CE">
            <w:pPr>
              <w:spacing w:after="160"/>
              <w:rPr>
                <w:rFonts w:asciiTheme="minorHAnsi" w:eastAsia="Calibri" w:hAnsiTheme="minorHAnsi" w:cstheme="minorHAnsi"/>
                <w:sz w:val="22"/>
                <w:szCs w:val="22"/>
                <w:lang w:eastAsia="en-US"/>
              </w:rPr>
            </w:pPr>
          </w:p>
        </w:tc>
        <w:tc>
          <w:tcPr>
            <w:tcW w:w="836" w:type="pct"/>
            <w:shd w:val="clear" w:color="auto" w:fill="auto"/>
            <w:vAlign w:val="center"/>
          </w:tcPr>
          <w:p w14:paraId="589FA63F" w14:textId="77777777" w:rsidR="00BC014A" w:rsidRPr="00FC3A48" w:rsidRDefault="00BC014A" w:rsidP="003421CE">
            <w:pPr>
              <w:spacing w:after="160"/>
              <w:rPr>
                <w:rFonts w:asciiTheme="minorHAnsi" w:eastAsia="Calibri" w:hAnsiTheme="minorHAnsi" w:cstheme="minorHAnsi"/>
                <w:sz w:val="22"/>
                <w:szCs w:val="22"/>
                <w:lang w:eastAsia="en-US"/>
              </w:rPr>
            </w:pPr>
          </w:p>
        </w:tc>
      </w:tr>
      <w:tr w:rsidR="002D4240" w:rsidRPr="00FC3A48" w14:paraId="68214BF6" w14:textId="77777777" w:rsidTr="003421CE">
        <w:trPr>
          <w:trHeight w:val="57"/>
        </w:trPr>
        <w:tc>
          <w:tcPr>
            <w:tcW w:w="402" w:type="pct"/>
            <w:vMerge/>
            <w:vAlign w:val="center"/>
          </w:tcPr>
          <w:p w14:paraId="0EE86074" w14:textId="77777777" w:rsidR="00BC014A" w:rsidRPr="00FC3A48" w:rsidRDefault="00BC014A" w:rsidP="003421CE">
            <w:pPr>
              <w:numPr>
                <w:ilvl w:val="0"/>
                <w:numId w:val="22"/>
              </w:numPr>
              <w:spacing w:after="160" w:line="259" w:lineRule="auto"/>
              <w:rPr>
                <w:rFonts w:asciiTheme="minorHAnsi" w:eastAsia="Calibri" w:hAnsiTheme="minorHAnsi" w:cstheme="minorHAnsi"/>
                <w:b/>
                <w:sz w:val="22"/>
                <w:szCs w:val="22"/>
                <w:lang w:eastAsia="en-US"/>
              </w:rPr>
            </w:pPr>
          </w:p>
        </w:tc>
        <w:tc>
          <w:tcPr>
            <w:tcW w:w="585" w:type="pct"/>
            <w:vMerge/>
            <w:vAlign w:val="center"/>
          </w:tcPr>
          <w:p w14:paraId="03C8E9A2" w14:textId="77777777" w:rsidR="00BC014A" w:rsidRPr="00FC3A48" w:rsidRDefault="00BC014A" w:rsidP="003421CE">
            <w:pPr>
              <w:spacing w:after="160"/>
              <w:rPr>
                <w:rFonts w:asciiTheme="minorHAnsi" w:eastAsia="Calibri" w:hAnsiTheme="minorHAnsi" w:cstheme="minorHAnsi"/>
                <w:sz w:val="22"/>
                <w:szCs w:val="22"/>
                <w:lang w:eastAsia="en-US"/>
              </w:rPr>
            </w:pPr>
          </w:p>
        </w:tc>
        <w:tc>
          <w:tcPr>
            <w:tcW w:w="698" w:type="pct"/>
            <w:vMerge/>
            <w:shd w:val="clear" w:color="auto" w:fill="auto"/>
            <w:vAlign w:val="center"/>
          </w:tcPr>
          <w:p w14:paraId="4DB794C3" w14:textId="77777777" w:rsidR="00BC014A" w:rsidRPr="00FC3A48" w:rsidRDefault="00BC014A" w:rsidP="003421CE">
            <w:pPr>
              <w:spacing w:after="160"/>
              <w:rPr>
                <w:rFonts w:asciiTheme="minorHAnsi" w:eastAsia="Calibri" w:hAnsiTheme="minorHAnsi" w:cstheme="minorHAnsi"/>
                <w:sz w:val="22"/>
                <w:szCs w:val="22"/>
                <w:lang w:eastAsia="en-US"/>
              </w:rPr>
            </w:pPr>
          </w:p>
        </w:tc>
        <w:tc>
          <w:tcPr>
            <w:tcW w:w="693" w:type="pct"/>
          </w:tcPr>
          <w:p w14:paraId="16D2DD6D" w14:textId="77777777" w:rsidR="00BC014A" w:rsidRPr="00FC3A48" w:rsidRDefault="00BC014A" w:rsidP="003421CE">
            <w:pPr>
              <w:spacing w:after="160"/>
              <w:jc w:val="center"/>
              <w:rPr>
                <w:rFonts w:asciiTheme="minorHAnsi" w:eastAsia="Calibri" w:hAnsiTheme="minorHAnsi" w:cstheme="minorHAnsi"/>
                <w:sz w:val="22"/>
                <w:szCs w:val="22"/>
                <w:lang w:eastAsia="en-US"/>
              </w:rPr>
            </w:pPr>
          </w:p>
        </w:tc>
        <w:tc>
          <w:tcPr>
            <w:tcW w:w="693" w:type="pct"/>
            <w:vMerge/>
            <w:shd w:val="clear" w:color="auto" w:fill="auto"/>
            <w:vAlign w:val="center"/>
          </w:tcPr>
          <w:p w14:paraId="3285573F" w14:textId="77777777" w:rsidR="00BC014A" w:rsidRPr="00FC3A48" w:rsidRDefault="00BC014A" w:rsidP="003421CE">
            <w:pPr>
              <w:spacing w:after="160"/>
              <w:jc w:val="center"/>
              <w:rPr>
                <w:rFonts w:asciiTheme="minorHAnsi" w:eastAsia="Calibri" w:hAnsiTheme="minorHAnsi" w:cstheme="minorHAnsi"/>
                <w:sz w:val="22"/>
                <w:szCs w:val="22"/>
                <w:lang w:eastAsia="en-US"/>
              </w:rPr>
            </w:pPr>
          </w:p>
        </w:tc>
        <w:tc>
          <w:tcPr>
            <w:tcW w:w="1093" w:type="pct"/>
            <w:shd w:val="clear" w:color="auto" w:fill="auto"/>
            <w:vAlign w:val="center"/>
          </w:tcPr>
          <w:p w14:paraId="4070CBA7" w14:textId="77777777" w:rsidR="00BC014A" w:rsidRPr="00FC3A48" w:rsidRDefault="00BC014A" w:rsidP="003421CE">
            <w:pPr>
              <w:spacing w:after="160"/>
              <w:rPr>
                <w:rFonts w:asciiTheme="minorHAnsi" w:eastAsia="Calibri" w:hAnsiTheme="minorHAnsi" w:cstheme="minorHAnsi"/>
                <w:sz w:val="22"/>
                <w:szCs w:val="22"/>
                <w:lang w:eastAsia="en-US"/>
              </w:rPr>
            </w:pPr>
          </w:p>
        </w:tc>
        <w:tc>
          <w:tcPr>
            <w:tcW w:w="836" w:type="pct"/>
            <w:shd w:val="clear" w:color="auto" w:fill="auto"/>
            <w:vAlign w:val="center"/>
          </w:tcPr>
          <w:p w14:paraId="42418F3F" w14:textId="77777777" w:rsidR="00BC014A" w:rsidRPr="00FC3A48" w:rsidRDefault="00BC014A" w:rsidP="003421CE">
            <w:pPr>
              <w:spacing w:after="160"/>
              <w:rPr>
                <w:rFonts w:asciiTheme="minorHAnsi" w:eastAsia="Calibri" w:hAnsiTheme="minorHAnsi" w:cstheme="minorHAnsi"/>
                <w:sz w:val="22"/>
                <w:szCs w:val="22"/>
                <w:lang w:eastAsia="en-US"/>
              </w:rPr>
            </w:pPr>
          </w:p>
        </w:tc>
      </w:tr>
      <w:tr w:rsidR="002D4240" w:rsidRPr="00FC3A48" w14:paraId="07A41424" w14:textId="77777777" w:rsidTr="003421CE">
        <w:trPr>
          <w:trHeight w:val="57"/>
        </w:trPr>
        <w:tc>
          <w:tcPr>
            <w:tcW w:w="402" w:type="pct"/>
            <w:vMerge/>
            <w:vAlign w:val="center"/>
          </w:tcPr>
          <w:p w14:paraId="606C01AB" w14:textId="77777777" w:rsidR="00BC014A" w:rsidRPr="00FC3A48" w:rsidRDefault="00BC014A" w:rsidP="003421CE">
            <w:pPr>
              <w:numPr>
                <w:ilvl w:val="0"/>
                <w:numId w:val="22"/>
              </w:numPr>
              <w:spacing w:after="160" w:line="259" w:lineRule="auto"/>
              <w:rPr>
                <w:rFonts w:asciiTheme="minorHAnsi" w:eastAsia="Calibri" w:hAnsiTheme="minorHAnsi" w:cstheme="minorHAnsi"/>
                <w:b/>
                <w:sz w:val="22"/>
                <w:szCs w:val="22"/>
                <w:lang w:eastAsia="en-US"/>
              </w:rPr>
            </w:pPr>
          </w:p>
        </w:tc>
        <w:tc>
          <w:tcPr>
            <w:tcW w:w="585" w:type="pct"/>
            <w:vMerge/>
            <w:vAlign w:val="center"/>
          </w:tcPr>
          <w:p w14:paraId="2A88ED24" w14:textId="77777777" w:rsidR="00BC014A" w:rsidRPr="00FC3A48" w:rsidRDefault="00BC014A" w:rsidP="003421CE">
            <w:pPr>
              <w:spacing w:after="160"/>
              <w:rPr>
                <w:rFonts w:asciiTheme="minorHAnsi" w:eastAsia="Calibri" w:hAnsiTheme="minorHAnsi" w:cstheme="minorHAnsi"/>
                <w:sz w:val="22"/>
                <w:szCs w:val="22"/>
                <w:lang w:eastAsia="en-US"/>
              </w:rPr>
            </w:pPr>
          </w:p>
        </w:tc>
        <w:tc>
          <w:tcPr>
            <w:tcW w:w="698" w:type="pct"/>
            <w:vMerge/>
            <w:shd w:val="clear" w:color="auto" w:fill="auto"/>
            <w:vAlign w:val="center"/>
          </w:tcPr>
          <w:p w14:paraId="61FE46C2" w14:textId="77777777" w:rsidR="00BC014A" w:rsidRPr="00FC3A48" w:rsidRDefault="00BC014A" w:rsidP="003421CE">
            <w:pPr>
              <w:spacing w:after="160"/>
              <w:rPr>
                <w:rFonts w:asciiTheme="minorHAnsi" w:eastAsia="Calibri" w:hAnsiTheme="minorHAnsi" w:cstheme="minorHAnsi"/>
                <w:sz w:val="22"/>
                <w:szCs w:val="22"/>
                <w:lang w:eastAsia="en-US"/>
              </w:rPr>
            </w:pPr>
          </w:p>
        </w:tc>
        <w:tc>
          <w:tcPr>
            <w:tcW w:w="693" w:type="pct"/>
          </w:tcPr>
          <w:p w14:paraId="72ED61A8" w14:textId="77777777" w:rsidR="00BC014A" w:rsidRPr="00FC3A48" w:rsidRDefault="00BC014A" w:rsidP="003421CE">
            <w:pPr>
              <w:spacing w:after="160"/>
              <w:jc w:val="center"/>
              <w:rPr>
                <w:rFonts w:asciiTheme="minorHAnsi" w:eastAsia="Calibri" w:hAnsiTheme="minorHAnsi" w:cstheme="minorHAnsi"/>
                <w:sz w:val="22"/>
                <w:szCs w:val="22"/>
                <w:lang w:eastAsia="en-US"/>
              </w:rPr>
            </w:pPr>
          </w:p>
        </w:tc>
        <w:tc>
          <w:tcPr>
            <w:tcW w:w="693" w:type="pct"/>
            <w:vMerge/>
            <w:shd w:val="clear" w:color="auto" w:fill="auto"/>
            <w:vAlign w:val="center"/>
          </w:tcPr>
          <w:p w14:paraId="17C85A6D" w14:textId="77777777" w:rsidR="00BC014A" w:rsidRPr="00FC3A48" w:rsidRDefault="00BC014A" w:rsidP="003421CE">
            <w:pPr>
              <w:spacing w:after="160"/>
              <w:jc w:val="center"/>
              <w:rPr>
                <w:rFonts w:asciiTheme="minorHAnsi" w:eastAsia="Calibri" w:hAnsiTheme="minorHAnsi" w:cstheme="minorHAnsi"/>
                <w:sz w:val="22"/>
                <w:szCs w:val="22"/>
                <w:lang w:eastAsia="en-US"/>
              </w:rPr>
            </w:pPr>
          </w:p>
        </w:tc>
        <w:tc>
          <w:tcPr>
            <w:tcW w:w="1093" w:type="pct"/>
            <w:shd w:val="clear" w:color="auto" w:fill="auto"/>
            <w:vAlign w:val="center"/>
          </w:tcPr>
          <w:p w14:paraId="7C41CCC1" w14:textId="77777777" w:rsidR="00BC014A" w:rsidRPr="00FC3A48" w:rsidRDefault="00BC014A" w:rsidP="003421CE">
            <w:pPr>
              <w:spacing w:after="160"/>
              <w:rPr>
                <w:rFonts w:asciiTheme="minorHAnsi" w:eastAsia="Calibri" w:hAnsiTheme="minorHAnsi" w:cstheme="minorHAnsi"/>
                <w:sz w:val="22"/>
                <w:szCs w:val="22"/>
                <w:lang w:eastAsia="en-US"/>
              </w:rPr>
            </w:pPr>
          </w:p>
        </w:tc>
        <w:tc>
          <w:tcPr>
            <w:tcW w:w="836" w:type="pct"/>
            <w:shd w:val="clear" w:color="auto" w:fill="auto"/>
            <w:vAlign w:val="center"/>
          </w:tcPr>
          <w:p w14:paraId="0358FB0F" w14:textId="77777777" w:rsidR="00BC014A" w:rsidRPr="00FC3A48" w:rsidRDefault="00BC014A" w:rsidP="003421CE">
            <w:pPr>
              <w:spacing w:after="160"/>
              <w:rPr>
                <w:rFonts w:asciiTheme="minorHAnsi" w:eastAsia="Calibri" w:hAnsiTheme="minorHAnsi" w:cstheme="minorHAnsi"/>
                <w:sz w:val="22"/>
                <w:szCs w:val="22"/>
                <w:lang w:eastAsia="en-US"/>
              </w:rPr>
            </w:pPr>
          </w:p>
        </w:tc>
      </w:tr>
      <w:tr w:rsidR="002D4240" w:rsidRPr="00FC3A48" w14:paraId="3483E7AD" w14:textId="77777777" w:rsidTr="003421CE">
        <w:trPr>
          <w:trHeight w:val="57"/>
        </w:trPr>
        <w:tc>
          <w:tcPr>
            <w:tcW w:w="402" w:type="pct"/>
            <w:vAlign w:val="center"/>
          </w:tcPr>
          <w:p w14:paraId="3CA56A91" w14:textId="77777777" w:rsidR="00BC014A" w:rsidRPr="00FC3A48" w:rsidRDefault="00BC014A" w:rsidP="003421CE">
            <w:pPr>
              <w:numPr>
                <w:ilvl w:val="0"/>
                <w:numId w:val="22"/>
              </w:numPr>
              <w:spacing w:after="160" w:line="259" w:lineRule="auto"/>
              <w:contextualSpacing/>
              <w:rPr>
                <w:rFonts w:asciiTheme="minorHAnsi" w:eastAsia="Calibri" w:hAnsiTheme="minorHAnsi" w:cstheme="minorHAnsi"/>
                <w:b/>
                <w:sz w:val="22"/>
                <w:szCs w:val="22"/>
                <w:lang w:eastAsia="en-US"/>
              </w:rPr>
            </w:pPr>
          </w:p>
        </w:tc>
        <w:tc>
          <w:tcPr>
            <w:tcW w:w="585" w:type="pct"/>
            <w:vAlign w:val="center"/>
          </w:tcPr>
          <w:p w14:paraId="30F60D13" w14:textId="77777777" w:rsidR="00BC014A" w:rsidRPr="00FC3A48" w:rsidRDefault="00BC014A" w:rsidP="003421CE">
            <w:pPr>
              <w:spacing w:after="160"/>
              <w:rPr>
                <w:rFonts w:asciiTheme="minorHAnsi" w:eastAsia="Calibri" w:hAnsiTheme="minorHAnsi" w:cstheme="minorHAnsi"/>
                <w:sz w:val="22"/>
                <w:szCs w:val="22"/>
                <w:lang w:eastAsia="en-US"/>
              </w:rPr>
            </w:pPr>
          </w:p>
        </w:tc>
        <w:tc>
          <w:tcPr>
            <w:tcW w:w="698" w:type="pct"/>
            <w:shd w:val="clear" w:color="auto" w:fill="auto"/>
            <w:vAlign w:val="center"/>
          </w:tcPr>
          <w:p w14:paraId="6A6067EB" w14:textId="77777777" w:rsidR="00BC014A" w:rsidRPr="00FC3A48" w:rsidRDefault="00BC014A" w:rsidP="003421CE">
            <w:pPr>
              <w:spacing w:after="160"/>
              <w:rPr>
                <w:rFonts w:asciiTheme="minorHAnsi" w:eastAsia="Calibri" w:hAnsiTheme="minorHAnsi" w:cstheme="minorHAnsi"/>
                <w:sz w:val="22"/>
                <w:szCs w:val="22"/>
                <w:lang w:eastAsia="en-US"/>
              </w:rPr>
            </w:pPr>
          </w:p>
        </w:tc>
        <w:tc>
          <w:tcPr>
            <w:tcW w:w="693" w:type="pct"/>
          </w:tcPr>
          <w:p w14:paraId="0F7F904B" w14:textId="77777777" w:rsidR="00BC014A" w:rsidRPr="00FC3A48" w:rsidRDefault="00BC014A" w:rsidP="003421CE">
            <w:pPr>
              <w:spacing w:after="160"/>
              <w:jc w:val="center"/>
              <w:rPr>
                <w:rFonts w:asciiTheme="minorHAnsi" w:eastAsia="Calibri" w:hAnsiTheme="minorHAnsi" w:cstheme="minorHAnsi"/>
                <w:sz w:val="22"/>
                <w:szCs w:val="22"/>
                <w:lang w:eastAsia="en-US"/>
              </w:rPr>
            </w:pPr>
          </w:p>
        </w:tc>
        <w:tc>
          <w:tcPr>
            <w:tcW w:w="693" w:type="pct"/>
            <w:shd w:val="clear" w:color="auto" w:fill="auto"/>
            <w:vAlign w:val="center"/>
          </w:tcPr>
          <w:p w14:paraId="2BCF52A2" w14:textId="77777777" w:rsidR="00BC014A" w:rsidRPr="00FC3A48" w:rsidRDefault="00BC014A" w:rsidP="003421CE">
            <w:pPr>
              <w:spacing w:after="160"/>
              <w:jc w:val="center"/>
              <w:rPr>
                <w:rFonts w:asciiTheme="minorHAnsi" w:eastAsia="Calibri" w:hAnsiTheme="minorHAnsi" w:cstheme="minorHAnsi"/>
                <w:sz w:val="22"/>
                <w:szCs w:val="22"/>
                <w:lang w:eastAsia="en-US"/>
              </w:rPr>
            </w:pPr>
          </w:p>
        </w:tc>
        <w:tc>
          <w:tcPr>
            <w:tcW w:w="1093" w:type="pct"/>
            <w:shd w:val="clear" w:color="auto" w:fill="auto"/>
            <w:vAlign w:val="center"/>
          </w:tcPr>
          <w:p w14:paraId="4BA1CBF8" w14:textId="77777777" w:rsidR="00BC014A" w:rsidRPr="00FC3A48" w:rsidRDefault="00BC014A" w:rsidP="003421CE">
            <w:pPr>
              <w:spacing w:after="160"/>
              <w:rPr>
                <w:rFonts w:asciiTheme="minorHAnsi" w:eastAsia="Calibri" w:hAnsiTheme="minorHAnsi" w:cstheme="minorHAnsi"/>
                <w:sz w:val="22"/>
                <w:szCs w:val="22"/>
                <w:lang w:eastAsia="en-US"/>
              </w:rPr>
            </w:pPr>
          </w:p>
        </w:tc>
        <w:tc>
          <w:tcPr>
            <w:tcW w:w="836" w:type="pct"/>
            <w:shd w:val="clear" w:color="auto" w:fill="auto"/>
            <w:vAlign w:val="center"/>
          </w:tcPr>
          <w:p w14:paraId="191ACF00" w14:textId="77777777" w:rsidR="00BC014A" w:rsidRPr="00FC3A48" w:rsidRDefault="00BC014A" w:rsidP="003421CE">
            <w:pPr>
              <w:spacing w:after="160"/>
              <w:rPr>
                <w:rFonts w:asciiTheme="minorHAnsi" w:eastAsia="Calibri" w:hAnsiTheme="minorHAnsi" w:cstheme="minorHAnsi"/>
                <w:sz w:val="22"/>
                <w:szCs w:val="22"/>
                <w:lang w:eastAsia="en-US"/>
              </w:rPr>
            </w:pPr>
          </w:p>
        </w:tc>
      </w:tr>
      <w:tr w:rsidR="00BC014A" w:rsidRPr="00FC3A48" w14:paraId="083AE557" w14:textId="77777777" w:rsidTr="003421CE">
        <w:trPr>
          <w:trHeight w:val="57"/>
        </w:trPr>
        <w:tc>
          <w:tcPr>
            <w:tcW w:w="402" w:type="pct"/>
            <w:vAlign w:val="center"/>
          </w:tcPr>
          <w:p w14:paraId="435BA5EC" w14:textId="77777777" w:rsidR="00BC014A" w:rsidRPr="00FC3A48" w:rsidRDefault="00BC014A" w:rsidP="003421CE">
            <w:pPr>
              <w:numPr>
                <w:ilvl w:val="0"/>
                <w:numId w:val="22"/>
              </w:numPr>
              <w:spacing w:after="160" w:line="259" w:lineRule="auto"/>
              <w:rPr>
                <w:rFonts w:asciiTheme="minorHAnsi" w:eastAsia="Calibri" w:hAnsiTheme="minorHAnsi" w:cstheme="minorHAnsi"/>
                <w:b/>
                <w:sz w:val="22"/>
                <w:szCs w:val="22"/>
                <w:lang w:eastAsia="en-US"/>
              </w:rPr>
            </w:pPr>
          </w:p>
        </w:tc>
        <w:tc>
          <w:tcPr>
            <w:tcW w:w="585" w:type="pct"/>
            <w:vAlign w:val="center"/>
          </w:tcPr>
          <w:p w14:paraId="2DF932EA" w14:textId="77777777" w:rsidR="00BC014A" w:rsidRPr="00FC3A48" w:rsidRDefault="00BC014A" w:rsidP="003421CE">
            <w:pPr>
              <w:spacing w:after="160"/>
              <w:rPr>
                <w:rFonts w:asciiTheme="minorHAnsi" w:eastAsia="Calibri" w:hAnsiTheme="minorHAnsi" w:cstheme="minorHAnsi"/>
                <w:sz w:val="22"/>
                <w:szCs w:val="22"/>
                <w:lang w:eastAsia="en-US"/>
              </w:rPr>
            </w:pPr>
          </w:p>
        </w:tc>
        <w:tc>
          <w:tcPr>
            <w:tcW w:w="698" w:type="pct"/>
            <w:shd w:val="clear" w:color="auto" w:fill="auto"/>
            <w:vAlign w:val="center"/>
          </w:tcPr>
          <w:p w14:paraId="4C230F3A" w14:textId="77777777" w:rsidR="00BC014A" w:rsidRPr="00FC3A48" w:rsidRDefault="00BC014A" w:rsidP="003421CE">
            <w:pPr>
              <w:spacing w:after="160"/>
              <w:rPr>
                <w:rFonts w:asciiTheme="minorHAnsi" w:eastAsia="Calibri" w:hAnsiTheme="minorHAnsi" w:cstheme="minorHAnsi"/>
                <w:sz w:val="22"/>
                <w:szCs w:val="22"/>
                <w:lang w:eastAsia="en-US"/>
              </w:rPr>
            </w:pPr>
          </w:p>
        </w:tc>
        <w:tc>
          <w:tcPr>
            <w:tcW w:w="693" w:type="pct"/>
          </w:tcPr>
          <w:p w14:paraId="780C0433" w14:textId="77777777" w:rsidR="00BC014A" w:rsidRPr="00FC3A48" w:rsidRDefault="00BC014A" w:rsidP="003421CE">
            <w:pPr>
              <w:spacing w:after="160"/>
              <w:jc w:val="center"/>
              <w:rPr>
                <w:rFonts w:asciiTheme="minorHAnsi" w:eastAsia="Calibri" w:hAnsiTheme="minorHAnsi" w:cstheme="minorHAnsi"/>
                <w:sz w:val="22"/>
                <w:szCs w:val="22"/>
                <w:lang w:eastAsia="en-US"/>
              </w:rPr>
            </w:pPr>
          </w:p>
        </w:tc>
        <w:tc>
          <w:tcPr>
            <w:tcW w:w="693" w:type="pct"/>
            <w:shd w:val="clear" w:color="auto" w:fill="auto"/>
            <w:vAlign w:val="center"/>
          </w:tcPr>
          <w:p w14:paraId="000A1A75" w14:textId="77777777" w:rsidR="00BC014A" w:rsidRPr="00FC3A48" w:rsidRDefault="00BC014A" w:rsidP="003421CE">
            <w:pPr>
              <w:spacing w:after="160"/>
              <w:jc w:val="center"/>
              <w:rPr>
                <w:rFonts w:asciiTheme="minorHAnsi" w:eastAsia="Calibri" w:hAnsiTheme="minorHAnsi" w:cstheme="minorHAnsi"/>
                <w:sz w:val="22"/>
                <w:szCs w:val="22"/>
                <w:lang w:eastAsia="en-US"/>
              </w:rPr>
            </w:pPr>
          </w:p>
        </w:tc>
        <w:tc>
          <w:tcPr>
            <w:tcW w:w="1093" w:type="pct"/>
            <w:shd w:val="clear" w:color="auto" w:fill="auto"/>
            <w:vAlign w:val="center"/>
          </w:tcPr>
          <w:p w14:paraId="1EA5ACC8" w14:textId="77777777" w:rsidR="00BC014A" w:rsidRPr="00FC3A48" w:rsidRDefault="00BC014A" w:rsidP="003421CE">
            <w:pPr>
              <w:spacing w:after="160"/>
              <w:rPr>
                <w:rFonts w:asciiTheme="minorHAnsi" w:eastAsia="Calibri" w:hAnsiTheme="minorHAnsi" w:cstheme="minorHAnsi"/>
                <w:sz w:val="22"/>
                <w:szCs w:val="22"/>
                <w:lang w:eastAsia="en-US"/>
              </w:rPr>
            </w:pPr>
          </w:p>
        </w:tc>
        <w:tc>
          <w:tcPr>
            <w:tcW w:w="836" w:type="pct"/>
            <w:shd w:val="clear" w:color="auto" w:fill="auto"/>
            <w:vAlign w:val="center"/>
          </w:tcPr>
          <w:p w14:paraId="54E249ED" w14:textId="77777777" w:rsidR="00BC014A" w:rsidRPr="00FC3A48" w:rsidRDefault="00BC014A" w:rsidP="003421CE">
            <w:pPr>
              <w:spacing w:after="160"/>
              <w:rPr>
                <w:rFonts w:asciiTheme="minorHAnsi" w:eastAsia="Calibri" w:hAnsiTheme="minorHAnsi" w:cstheme="minorHAnsi"/>
                <w:sz w:val="22"/>
                <w:szCs w:val="22"/>
                <w:lang w:eastAsia="en-US"/>
              </w:rPr>
            </w:pPr>
          </w:p>
        </w:tc>
      </w:tr>
    </w:tbl>
    <w:p w14:paraId="567CDEB8" w14:textId="77777777" w:rsidR="00BC014A" w:rsidRPr="00FC3A48" w:rsidRDefault="00BC014A" w:rsidP="00BC014A">
      <w:pPr>
        <w:spacing w:after="160" w:line="259" w:lineRule="auto"/>
        <w:jc w:val="center"/>
        <w:rPr>
          <w:rFonts w:asciiTheme="minorHAnsi" w:eastAsia="Calibri" w:hAnsiTheme="minorHAnsi" w:cstheme="minorHAnsi"/>
          <w:b/>
          <w:sz w:val="22"/>
          <w:szCs w:val="22"/>
          <w:highlight w:val="lightGray"/>
          <w:lang w:eastAsia="en-US"/>
        </w:rPr>
      </w:pPr>
    </w:p>
    <w:p w14:paraId="0F7927D1" w14:textId="77777777" w:rsidR="00BC014A" w:rsidRPr="00FC3A48" w:rsidRDefault="00BC014A" w:rsidP="00BC014A">
      <w:pPr>
        <w:rPr>
          <w:rFonts w:asciiTheme="minorHAnsi" w:eastAsia="Calibri" w:hAnsiTheme="minorHAnsi" w:cstheme="minorHAnsi"/>
          <w:sz w:val="22"/>
          <w:szCs w:val="22"/>
          <w:highlight w:val="lightGray"/>
          <w:lang w:eastAsia="en-US"/>
        </w:rPr>
      </w:pPr>
      <w:r w:rsidRPr="00FC3A48">
        <w:rPr>
          <w:rFonts w:asciiTheme="minorHAnsi" w:eastAsia="Calibri" w:hAnsiTheme="minorHAnsi" w:cstheme="minorHAnsi"/>
          <w:sz w:val="22"/>
          <w:szCs w:val="22"/>
          <w:highlight w:val="lightGray"/>
          <w:lang w:eastAsia="en-US"/>
        </w:rPr>
        <w:br w:type="page"/>
      </w:r>
    </w:p>
    <w:p w14:paraId="35F930C7" w14:textId="77777777" w:rsidR="00BC014A" w:rsidRPr="00FC3A48" w:rsidRDefault="00BC014A" w:rsidP="00BC014A">
      <w:pPr>
        <w:spacing w:after="160" w:line="259" w:lineRule="auto"/>
        <w:jc w:val="right"/>
        <w:rPr>
          <w:rFonts w:asciiTheme="minorHAnsi" w:eastAsia="Calibri" w:hAnsiTheme="minorHAnsi" w:cstheme="minorHAnsi"/>
          <w:b/>
          <w:sz w:val="22"/>
          <w:szCs w:val="22"/>
          <w:highlight w:val="lightGray"/>
          <w:lang w:eastAsia="en-US"/>
        </w:rPr>
      </w:pPr>
      <w:r w:rsidRPr="00FC3A48">
        <w:rPr>
          <w:rFonts w:asciiTheme="minorHAnsi" w:hAnsiTheme="minorHAnsi" w:cstheme="minorHAnsi"/>
          <w:sz w:val="22"/>
          <w:szCs w:val="22"/>
        </w:rPr>
        <w:lastRenderedPageBreak/>
        <w:t xml:space="preserve">Załącznik nr 2 </w:t>
      </w:r>
      <w:r w:rsidRPr="00FC3A48">
        <w:rPr>
          <w:rFonts w:asciiTheme="minorHAnsi" w:eastAsia="Calibri" w:hAnsiTheme="minorHAnsi" w:cstheme="minorHAnsi"/>
          <w:sz w:val="22"/>
          <w:szCs w:val="22"/>
          <w:lang w:eastAsia="en-US"/>
        </w:rPr>
        <w:t>do Umowy</w:t>
      </w:r>
    </w:p>
    <w:p w14:paraId="33D11072" w14:textId="77777777" w:rsidR="00BC014A" w:rsidRPr="00FC3A48" w:rsidRDefault="00BC014A" w:rsidP="00BC014A">
      <w:pPr>
        <w:spacing w:after="160" w:line="259" w:lineRule="auto"/>
        <w:jc w:val="center"/>
        <w:rPr>
          <w:rFonts w:asciiTheme="minorHAnsi" w:eastAsia="Calibri" w:hAnsiTheme="minorHAnsi" w:cstheme="minorHAnsi"/>
          <w:b/>
          <w:sz w:val="22"/>
          <w:szCs w:val="22"/>
          <w:lang w:eastAsia="en-US"/>
        </w:rPr>
      </w:pPr>
      <w:r w:rsidRPr="00FC3A48">
        <w:rPr>
          <w:rFonts w:asciiTheme="minorHAnsi" w:eastAsia="Calibri" w:hAnsiTheme="minorHAnsi" w:cstheme="minorHAnsi"/>
          <w:b/>
          <w:sz w:val="22"/>
          <w:szCs w:val="22"/>
          <w:highlight w:val="lightGray"/>
          <w:lang w:eastAsia="en-US"/>
        </w:rPr>
        <w:t>WZÓR PROTOKOŁU  ODBIORU</w:t>
      </w:r>
    </w:p>
    <w:p w14:paraId="7670AA32" w14:textId="5E27CB44" w:rsidR="00BC014A" w:rsidRPr="00FC3A48" w:rsidRDefault="00BC014A" w:rsidP="00E569DF">
      <w:pPr>
        <w:pStyle w:val="Akapitzlist"/>
        <w:numPr>
          <w:ilvl w:val="0"/>
          <w:numId w:val="36"/>
        </w:numPr>
        <w:spacing w:after="160" w:line="259" w:lineRule="auto"/>
        <w:ind w:left="426" w:hanging="284"/>
        <w:jc w:val="both"/>
        <w:rPr>
          <w:rFonts w:asciiTheme="minorHAnsi" w:eastAsia="Calibri" w:hAnsiTheme="minorHAnsi" w:cstheme="minorHAnsi"/>
          <w:sz w:val="22"/>
          <w:szCs w:val="22"/>
          <w:lang w:eastAsia="en-US"/>
        </w:rPr>
      </w:pPr>
      <w:r w:rsidRPr="00FC3A48">
        <w:rPr>
          <w:rFonts w:asciiTheme="minorHAnsi" w:eastAsia="Calibri" w:hAnsiTheme="minorHAnsi" w:cstheme="minorHAnsi"/>
          <w:sz w:val="22"/>
          <w:szCs w:val="22"/>
          <w:lang w:eastAsia="en-US"/>
        </w:rPr>
        <w:t>W dniu …………………… dokonano komisyjnego odbioru zadania na podstawie umowy nr ……………………………………….. dotyczącej: Usługa pomiaru pół elektromagnetycznych dla radiowych stacji bazowych, terminali radiowych stałych dla PGE Dystrybucja Oddział …………………………………………… .</w:t>
      </w:r>
    </w:p>
    <w:p w14:paraId="7CC278B4" w14:textId="729282EE" w:rsidR="00BC014A" w:rsidRPr="00FC3A48" w:rsidRDefault="00BC014A" w:rsidP="00E569DF">
      <w:pPr>
        <w:pStyle w:val="Akapitzlist"/>
        <w:numPr>
          <w:ilvl w:val="0"/>
          <w:numId w:val="36"/>
        </w:numPr>
        <w:spacing w:after="160" w:line="259" w:lineRule="auto"/>
        <w:ind w:left="426" w:hanging="284"/>
        <w:jc w:val="both"/>
        <w:rPr>
          <w:rFonts w:asciiTheme="minorHAnsi" w:eastAsia="Calibri" w:hAnsiTheme="minorHAnsi" w:cstheme="minorHAnsi"/>
          <w:sz w:val="22"/>
          <w:szCs w:val="22"/>
          <w:lang w:eastAsia="en-US"/>
        </w:rPr>
      </w:pPr>
      <w:r w:rsidRPr="00FC3A48">
        <w:rPr>
          <w:rFonts w:asciiTheme="minorHAnsi" w:eastAsia="Calibri" w:hAnsiTheme="minorHAnsi" w:cstheme="minorHAnsi"/>
          <w:sz w:val="22"/>
          <w:szCs w:val="22"/>
          <w:lang w:eastAsia="en-US"/>
        </w:rPr>
        <w:t xml:space="preserve">Zawarta umowa jest rezultatem wyboru oferty Wykonawcy w trybie przetargu nieograniczonego  </w:t>
      </w:r>
      <w:r w:rsidR="001D6230">
        <w:rPr>
          <w:rFonts w:asciiTheme="minorHAnsi" w:eastAsia="Calibri" w:hAnsiTheme="minorHAnsi" w:cstheme="minorHAnsi"/>
          <w:sz w:val="22"/>
          <w:szCs w:val="22"/>
          <w:lang w:eastAsia="en-US"/>
        </w:rPr>
        <w:t xml:space="preserve">           </w:t>
      </w:r>
      <w:r w:rsidRPr="00FC3A48">
        <w:rPr>
          <w:rFonts w:asciiTheme="minorHAnsi" w:eastAsia="Calibri" w:hAnsiTheme="minorHAnsi" w:cstheme="minorHAnsi"/>
          <w:sz w:val="22"/>
          <w:szCs w:val="22"/>
          <w:lang w:eastAsia="en-US"/>
        </w:rPr>
        <w:t>w postępowaniu  nr ………………………...</w:t>
      </w:r>
      <w:r w:rsidR="00D50C4C" w:rsidRPr="00FC3A48">
        <w:rPr>
          <w:rFonts w:asciiTheme="minorHAnsi" w:eastAsia="Calibri" w:hAnsiTheme="minorHAnsi" w:cstheme="minorHAnsi"/>
          <w:sz w:val="22"/>
          <w:szCs w:val="22"/>
          <w:lang w:eastAsia="en-US"/>
        </w:rPr>
        <w:t xml:space="preserve"> </w:t>
      </w:r>
    </w:p>
    <w:p w14:paraId="5A6B9FAC" w14:textId="0F875C2C" w:rsidR="00BC014A" w:rsidRPr="00FC3A48" w:rsidRDefault="00D50C4C" w:rsidP="00E569DF">
      <w:pPr>
        <w:pStyle w:val="Akapitzlist"/>
        <w:numPr>
          <w:ilvl w:val="0"/>
          <w:numId w:val="36"/>
        </w:numPr>
        <w:spacing w:after="160" w:line="259" w:lineRule="auto"/>
        <w:ind w:left="426" w:hanging="284"/>
        <w:jc w:val="both"/>
        <w:rPr>
          <w:rFonts w:asciiTheme="minorHAnsi" w:eastAsia="Calibri" w:hAnsiTheme="minorHAnsi" w:cstheme="minorHAnsi"/>
          <w:sz w:val="22"/>
          <w:szCs w:val="22"/>
          <w:lang w:eastAsia="en-US"/>
        </w:rPr>
      </w:pPr>
      <w:r w:rsidRPr="00FC3A48">
        <w:rPr>
          <w:rFonts w:asciiTheme="minorHAnsi" w:eastAsia="Calibri" w:hAnsiTheme="minorHAnsi" w:cstheme="minorHAnsi"/>
          <w:sz w:val="22"/>
          <w:szCs w:val="22"/>
          <w:lang w:eastAsia="en-US"/>
        </w:rPr>
        <w:t>Komisja w składzie :</w:t>
      </w:r>
    </w:p>
    <w:p w14:paraId="6DD971B5" w14:textId="77777777" w:rsidR="00BC014A" w:rsidRPr="00FC3A48" w:rsidRDefault="00BC014A" w:rsidP="00D50C4C">
      <w:pPr>
        <w:pStyle w:val="Akapitzlist"/>
        <w:numPr>
          <w:ilvl w:val="0"/>
          <w:numId w:val="34"/>
        </w:numPr>
        <w:spacing w:line="259" w:lineRule="auto"/>
        <w:jc w:val="both"/>
        <w:rPr>
          <w:rFonts w:asciiTheme="minorHAnsi" w:eastAsia="Calibri" w:hAnsiTheme="minorHAnsi" w:cstheme="minorHAnsi"/>
          <w:sz w:val="22"/>
          <w:szCs w:val="22"/>
          <w:lang w:eastAsia="en-US"/>
        </w:rPr>
      </w:pPr>
      <w:r w:rsidRPr="00FC3A48">
        <w:rPr>
          <w:rFonts w:asciiTheme="minorHAnsi" w:eastAsia="Calibri" w:hAnsiTheme="minorHAnsi" w:cstheme="minorHAnsi"/>
          <w:sz w:val="22"/>
          <w:szCs w:val="22"/>
          <w:lang w:eastAsia="en-US"/>
        </w:rPr>
        <w:t>………………………………….</w:t>
      </w:r>
      <w:r w:rsidRPr="00FC3A48">
        <w:rPr>
          <w:rFonts w:asciiTheme="minorHAnsi" w:eastAsia="Calibri" w:hAnsiTheme="minorHAnsi" w:cstheme="minorHAnsi"/>
          <w:sz w:val="22"/>
          <w:szCs w:val="22"/>
          <w:lang w:eastAsia="en-US"/>
        </w:rPr>
        <w:tab/>
      </w:r>
    </w:p>
    <w:p w14:paraId="49EC1FFE" w14:textId="77777777" w:rsidR="00BC014A" w:rsidRPr="00FC3A48" w:rsidRDefault="00BC014A" w:rsidP="00D50C4C">
      <w:pPr>
        <w:pStyle w:val="Akapitzlist"/>
        <w:numPr>
          <w:ilvl w:val="0"/>
          <w:numId w:val="34"/>
        </w:numPr>
        <w:spacing w:line="259" w:lineRule="auto"/>
        <w:jc w:val="both"/>
        <w:rPr>
          <w:rFonts w:asciiTheme="minorHAnsi" w:eastAsia="Calibri" w:hAnsiTheme="minorHAnsi" w:cstheme="minorHAnsi"/>
          <w:sz w:val="22"/>
          <w:szCs w:val="22"/>
          <w:lang w:eastAsia="en-US"/>
        </w:rPr>
      </w:pPr>
      <w:r w:rsidRPr="00FC3A48">
        <w:rPr>
          <w:rFonts w:asciiTheme="minorHAnsi" w:eastAsia="Calibri" w:hAnsiTheme="minorHAnsi" w:cstheme="minorHAnsi"/>
          <w:sz w:val="22"/>
          <w:szCs w:val="22"/>
          <w:lang w:eastAsia="en-US"/>
        </w:rPr>
        <w:t>………………………………….</w:t>
      </w:r>
      <w:r w:rsidRPr="00FC3A48">
        <w:rPr>
          <w:rFonts w:asciiTheme="minorHAnsi" w:eastAsia="Calibri" w:hAnsiTheme="minorHAnsi" w:cstheme="minorHAnsi"/>
          <w:sz w:val="22"/>
          <w:szCs w:val="22"/>
          <w:lang w:eastAsia="en-US"/>
        </w:rPr>
        <w:tab/>
      </w:r>
    </w:p>
    <w:p w14:paraId="02943B34" w14:textId="77777777" w:rsidR="00BC014A" w:rsidRPr="00FC3A48" w:rsidRDefault="00BC014A" w:rsidP="00D50C4C">
      <w:pPr>
        <w:pStyle w:val="Akapitzlist"/>
        <w:numPr>
          <w:ilvl w:val="0"/>
          <w:numId w:val="34"/>
        </w:numPr>
        <w:spacing w:line="259" w:lineRule="auto"/>
        <w:jc w:val="both"/>
        <w:rPr>
          <w:rFonts w:asciiTheme="minorHAnsi" w:eastAsia="Calibri" w:hAnsiTheme="minorHAnsi" w:cstheme="minorHAnsi"/>
          <w:sz w:val="22"/>
          <w:szCs w:val="22"/>
          <w:lang w:eastAsia="en-US"/>
        </w:rPr>
      </w:pPr>
      <w:r w:rsidRPr="00FC3A48">
        <w:rPr>
          <w:rFonts w:asciiTheme="minorHAnsi" w:eastAsia="Calibri" w:hAnsiTheme="minorHAnsi" w:cstheme="minorHAnsi"/>
          <w:sz w:val="22"/>
          <w:szCs w:val="22"/>
          <w:lang w:eastAsia="en-US"/>
        </w:rPr>
        <w:t xml:space="preserve">…………………………………. </w:t>
      </w:r>
      <w:r w:rsidRPr="00FC3A48">
        <w:rPr>
          <w:rFonts w:asciiTheme="minorHAnsi" w:eastAsia="Calibri" w:hAnsiTheme="minorHAnsi" w:cstheme="minorHAnsi"/>
          <w:sz w:val="22"/>
          <w:szCs w:val="22"/>
          <w:lang w:eastAsia="en-US"/>
        </w:rPr>
        <w:tab/>
      </w:r>
    </w:p>
    <w:p w14:paraId="74242260" w14:textId="6DA3B421" w:rsidR="00BC014A" w:rsidRPr="00FC3A48" w:rsidRDefault="00D50C4C" w:rsidP="00D50C4C">
      <w:pPr>
        <w:pStyle w:val="Akapitzlist"/>
        <w:numPr>
          <w:ilvl w:val="0"/>
          <w:numId w:val="34"/>
        </w:numPr>
        <w:spacing w:after="160" w:line="259" w:lineRule="auto"/>
        <w:jc w:val="both"/>
        <w:rPr>
          <w:rFonts w:asciiTheme="minorHAnsi" w:eastAsia="Calibri" w:hAnsiTheme="minorHAnsi" w:cstheme="minorHAnsi"/>
          <w:sz w:val="22"/>
          <w:szCs w:val="22"/>
          <w:lang w:eastAsia="en-US"/>
        </w:rPr>
      </w:pPr>
      <w:r w:rsidRPr="00FC3A48">
        <w:rPr>
          <w:rFonts w:asciiTheme="minorHAnsi" w:eastAsia="Calibri" w:hAnsiTheme="minorHAnsi" w:cstheme="minorHAnsi"/>
          <w:sz w:val="22"/>
          <w:szCs w:val="22"/>
          <w:lang w:eastAsia="en-US"/>
        </w:rPr>
        <w:t xml:space="preserve">Przy udziale </w:t>
      </w:r>
      <w:r w:rsidR="00BC014A" w:rsidRPr="00FC3A48">
        <w:rPr>
          <w:rFonts w:asciiTheme="minorHAnsi" w:eastAsia="Calibri" w:hAnsiTheme="minorHAnsi" w:cstheme="minorHAnsi"/>
          <w:sz w:val="22"/>
          <w:szCs w:val="22"/>
          <w:lang w:eastAsia="en-US"/>
        </w:rPr>
        <w:t>Wykonawc</w:t>
      </w:r>
      <w:r w:rsidRPr="00FC3A48">
        <w:rPr>
          <w:rFonts w:asciiTheme="minorHAnsi" w:eastAsia="Calibri" w:hAnsiTheme="minorHAnsi" w:cstheme="minorHAnsi"/>
          <w:sz w:val="22"/>
          <w:szCs w:val="22"/>
          <w:lang w:eastAsia="en-US"/>
        </w:rPr>
        <w:t>y</w:t>
      </w:r>
      <w:r w:rsidR="00BC014A" w:rsidRPr="00FC3A48">
        <w:rPr>
          <w:rFonts w:asciiTheme="minorHAnsi" w:eastAsia="Calibri" w:hAnsiTheme="minorHAnsi" w:cstheme="minorHAnsi"/>
          <w:sz w:val="22"/>
          <w:szCs w:val="22"/>
          <w:lang w:eastAsia="en-US"/>
        </w:rPr>
        <w:t>:</w:t>
      </w:r>
      <w:r w:rsidRPr="00FC3A48">
        <w:rPr>
          <w:rFonts w:asciiTheme="minorHAnsi" w:eastAsia="Calibri" w:hAnsiTheme="minorHAnsi" w:cstheme="minorHAnsi"/>
          <w:sz w:val="22"/>
          <w:szCs w:val="22"/>
          <w:lang w:eastAsia="en-US"/>
        </w:rPr>
        <w:t xml:space="preserve"> </w:t>
      </w:r>
      <w:r w:rsidR="00BC014A" w:rsidRPr="00FC3A48">
        <w:rPr>
          <w:rFonts w:asciiTheme="minorHAnsi" w:eastAsia="Calibri" w:hAnsiTheme="minorHAnsi" w:cstheme="minorHAnsi"/>
          <w:sz w:val="22"/>
          <w:szCs w:val="22"/>
          <w:lang w:eastAsia="en-US"/>
        </w:rPr>
        <w:t xml:space="preserve">…………………………………………………………, </w:t>
      </w:r>
    </w:p>
    <w:p w14:paraId="4BD24269" w14:textId="6AB7E6EC" w:rsidR="00D50C4C" w:rsidRPr="00FC3A48" w:rsidRDefault="00D50C4C" w:rsidP="00E569DF">
      <w:pPr>
        <w:spacing w:line="259" w:lineRule="auto"/>
        <w:ind w:firstLine="360"/>
        <w:jc w:val="both"/>
        <w:rPr>
          <w:rFonts w:asciiTheme="minorHAnsi" w:eastAsia="Calibri" w:hAnsiTheme="minorHAnsi" w:cstheme="minorHAnsi"/>
          <w:sz w:val="22"/>
          <w:szCs w:val="22"/>
          <w:lang w:eastAsia="en-US"/>
        </w:rPr>
      </w:pPr>
      <w:r w:rsidRPr="00FC3A48">
        <w:rPr>
          <w:rFonts w:asciiTheme="minorHAnsi" w:eastAsia="Calibri" w:hAnsiTheme="minorHAnsi" w:cstheme="minorHAnsi"/>
          <w:sz w:val="22"/>
          <w:szCs w:val="22"/>
          <w:lang w:eastAsia="en-US"/>
        </w:rPr>
        <w:t xml:space="preserve">po zapoznaniu się z dokumentacją stwierdza, że zakres prac wykonawcy został zrealizowany: </w:t>
      </w:r>
    </w:p>
    <w:p w14:paraId="24B88C54" w14:textId="1028CF81" w:rsidR="00D50C4C" w:rsidRPr="00FC3A48" w:rsidRDefault="00D50C4C" w:rsidP="00E569DF">
      <w:pPr>
        <w:pStyle w:val="Akapitzlist"/>
        <w:numPr>
          <w:ilvl w:val="0"/>
          <w:numId w:val="35"/>
        </w:numPr>
        <w:spacing w:line="259" w:lineRule="auto"/>
        <w:jc w:val="both"/>
        <w:rPr>
          <w:rFonts w:asciiTheme="minorHAnsi" w:eastAsia="Calibri" w:hAnsiTheme="minorHAnsi" w:cstheme="minorHAnsi"/>
          <w:sz w:val="22"/>
          <w:szCs w:val="22"/>
          <w:lang w:eastAsia="en-US"/>
        </w:rPr>
      </w:pPr>
      <w:r w:rsidRPr="00FC3A48">
        <w:rPr>
          <w:rFonts w:asciiTheme="minorHAnsi" w:eastAsia="Calibri" w:hAnsiTheme="minorHAnsi" w:cstheme="minorHAnsi"/>
          <w:sz w:val="22"/>
          <w:szCs w:val="22"/>
          <w:lang w:eastAsia="en-US"/>
        </w:rPr>
        <w:t xml:space="preserve">zgodnie z umową : </w:t>
      </w:r>
      <w:r w:rsidRPr="00FC3A48">
        <w:rPr>
          <w:rFonts w:asciiTheme="minorHAnsi" w:hAnsiTheme="minorHAnsi" w:cstheme="minorHAnsi"/>
          <w:sz w:val="22"/>
          <w:szCs w:val="22"/>
        </w:rPr>
        <w:t xml:space="preserve"> </w:t>
      </w:r>
      <w:r w:rsidRPr="00FC3A48">
        <w:rPr>
          <w:rFonts w:asciiTheme="minorHAnsi" w:eastAsia="Calibri" w:hAnsiTheme="minorHAnsi" w:cstheme="minorHAnsi"/>
          <w:sz w:val="22"/>
          <w:szCs w:val="22"/>
          <w:lang w:eastAsia="en-US"/>
        </w:rPr>
        <w:t>TAK/NIE</w:t>
      </w:r>
    </w:p>
    <w:p w14:paraId="3756380C" w14:textId="73802684" w:rsidR="00BC014A" w:rsidRPr="00FC3A48" w:rsidRDefault="00BC014A" w:rsidP="00E569DF">
      <w:pPr>
        <w:pStyle w:val="Akapitzlist"/>
        <w:numPr>
          <w:ilvl w:val="0"/>
          <w:numId w:val="35"/>
        </w:numPr>
        <w:spacing w:line="259" w:lineRule="auto"/>
        <w:jc w:val="both"/>
        <w:rPr>
          <w:rFonts w:asciiTheme="minorHAnsi" w:eastAsia="Calibri" w:hAnsiTheme="minorHAnsi" w:cstheme="minorHAnsi"/>
          <w:sz w:val="22"/>
          <w:szCs w:val="22"/>
          <w:lang w:eastAsia="en-US"/>
        </w:rPr>
      </w:pPr>
      <w:r w:rsidRPr="00FC3A48">
        <w:rPr>
          <w:rFonts w:asciiTheme="minorHAnsi" w:eastAsia="Calibri" w:hAnsiTheme="minorHAnsi" w:cstheme="minorHAnsi"/>
          <w:sz w:val="22"/>
          <w:szCs w:val="22"/>
          <w:lang w:eastAsia="en-US"/>
        </w:rPr>
        <w:t xml:space="preserve">w terminie określonym w §2 pkt.3 umowy tj. do </w:t>
      </w:r>
      <w:r w:rsidR="000E1B18" w:rsidRPr="00FC3A48">
        <w:rPr>
          <w:rFonts w:asciiTheme="minorHAnsi" w:eastAsia="Calibri" w:hAnsiTheme="minorHAnsi" w:cstheme="minorHAnsi"/>
          <w:sz w:val="22"/>
          <w:szCs w:val="22"/>
          <w:lang w:eastAsia="en-US"/>
        </w:rPr>
        <w:t>30.09.202</w:t>
      </w:r>
      <w:r w:rsidR="002708A3" w:rsidRPr="00FC3A48">
        <w:rPr>
          <w:rFonts w:asciiTheme="minorHAnsi" w:eastAsia="Calibri" w:hAnsiTheme="minorHAnsi" w:cstheme="minorHAnsi"/>
          <w:sz w:val="22"/>
          <w:szCs w:val="22"/>
          <w:lang w:eastAsia="en-US"/>
        </w:rPr>
        <w:t>6</w:t>
      </w:r>
      <w:r w:rsidRPr="00FC3A48">
        <w:rPr>
          <w:rFonts w:asciiTheme="minorHAnsi" w:eastAsia="Calibri" w:hAnsiTheme="minorHAnsi" w:cstheme="minorHAnsi"/>
          <w:sz w:val="22"/>
          <w:szCs w:val="22"/>
          <w:lang w:eastAsia="en-US"/>
        </w:rPr>
        <w:t>r.</w:t>
      </w:r>
      <w:r w:rsidR="00D50C4C" w:rsidRPr="00FC3A48">
        <w:rPr>
          <w:rFonts w:asciiTheme="minorHAnsi" w:eastAsia="Calibri" w:hAnsiTheme="minorHAnsi" w:cstheme="minorHAnsi"/>
          <w:sz w:val="22"/>
          <w:szCs w:val="22"/>
          <w:lang w:eastAsia="en-US"/>
        </w:rPr>
        <w:t xml:space="preserve"> : </w:t>
      </w:r>
      <w:r w:rsidR="00D50C4C" w:rsidRPr="00FC3A48">
        <w:rPr>
          <w:rFonts w:asciiTheme="minorHAnsi" w:hAnsiTheme="minorHAnsi" w:cstheme="minorHAnsi"/>
          <w:sz w:val="22"/>
          <w:szCs w:val="22"/>
        </w:rPr>
        <w:t xml:space="preserve"> </w:t>
      </w:r>
      <w:r w:rsidR="00D50C4C" w:rsidRPr="00FC3A48">
        <w:rPr>
          <w:rFonts w:asciiTheme="minorHAnsi" w:eastAsia="Calibri" w:hAnsiTheme="minorHAnsi" w:cstheme="minorHAnsi"/>
          <w:sz w:val="22"/>
          <w:szCs w:val="22"/>
          <w:lang w:eastAsia="en-US"/>
        </w:rPr>
        <w:t>TAK/NIE</w:t>
      </w:r>
    </w:p>
    <w:p w14:paraId="2DDED1EA" w14:textId="77777777" w:rsidR="00E569DF" w:rsidRPr="00FC3A48" w:rsidRDefault="00E569DF" w:rsidP="00E569DF">
      <w:pPr>
        <w:pStyle w:val="Akapitzlist"/>
        <w:spacing w:line="259" w:lineRule="auto"/>
        <w:ind w:left="1069"/>
        <w:jc w:val="both"/>
        <w:rPr>
          <w:rFonts w:asciiTheme="minorHAnsi" w:eastAsia="Calibri" w:hAnsiTheme="minorHAnsi" w:cstheme="minorHAnsi"/>
          <w:sz w:val="22"/>
          <w:szCs w:val="22"/>
          <w:lang w:eastAsia="en-US"/>
        </w:rPr>
      </w:pPr>
    </w:p>
    <w:p w14:paraId="01B0E853" w14:textId="77777777" w:rsidR="00BC014A" w:rsidRPr="00FC3A48" w:rsidRDefault="00BC014A" w:rsidP="00E569DF">
      <w:pPr>
        <w:pStyle w:val="Akapitzlist"/>
        <w:numPr>
          <w:ilvl w:val="0"/>
          <w:numId w:val="36"/>
        </w:numPr>
        <w:spacing w:after="160" w:line="259" w:lineRule="auto"/>
        <w:ind w:left="426" w:hanging="284"/>
        <w:jc w:val="both"/>
        <w:rPr>
          <w:rFonts w:asciiTheme="minorHAnsi" w:eastAsia="Calibri" w:hAnsiTheme="minorHAnsi" w:cstheme="minorHAnsi"/>
          <w:sz w:val="22"/>
          <w:szCs w:val="22"/>
          <w:lang w:eastAsia="en-US"/>
        </w:rPr>
      </w:pPr>
      <w:r w:rsidRPr="00FC3A48">
        <w:rPr>
          <w:rFonts w:asciiTheme="minorHAnsi" w:eastAsia="Calibri" w:hAnsiTheme="minorHAnsi" w:cstheme="minorHAnsi"/>
          <w:sz w:val="22"/>
          <w:szCs w:val="22"/>
          <w:lang w:eastAsia="en-US"/>
        </w:rPr>
        <w:t>Wykonawca przekazuje Zamawiającemu:</w:t>
      </w:r>
    </w:p>
    <w:p w14:paraId="7ACD61F6" w14:textId="5D1FBF8E" w:rsidR="00BC014A" w:rsidRPr="00FC3A48" w:rsidRDefault="00BC014A" w:rsidP="00E569DF">
      <w:pPr>
        <w:pStyle w:val="Akapitzlist"/>
        <w:numPr>
          <w:ilvl w:val="0"/>
          <w:numId w:val="37"/>
        </w:numPr>
        <w:spacing w:after="160" w:line="259" w:lineRule="auto"/>
        <w:jc w:val="both"/>
        <w:rPr>
          <w:rFonts w:asciiTheme="minorHAnsi" w:eastAsia="Calibri" w:hAnsiTheme="minorHAnsi" w:cstheme="minorHAnsi"/>
          <w:sz w:val="22"/>
          <w:szCs w:val="22"/>
          <w:lang w:eastAsia="en-US"/>
        </w:rPr>
      </w:pPr>
      <w:r w:rsidRPr="00FC3A48">
        <w:rPr>
          <w:rFonts w:asciiTheme="minorHAnsi" w:eastAsia="Calibri" w:hAnsiTheme="minorHAnsi" w:cstheme="minorHAnsi"/>
          <w:sz w:val="22"/>
          <w:szCs w:val="22"/>
          <w:lang w:eastAsia="en-US"/>
        </w:rPr>
        <w:t>oświadczenia Wykonawcy o zakończeniu prac.</w:t>
      </w:r>
    </w:p>
    <w:p w14:paraId="343401D9" w14:textId="6A1A2C1B" w:rsidR="00BC014A" w:rsidRPr="00FC3A48" w:rsidRDefault="00BC014A" w:rsidP="00E569DF">
      <w:pPr>
        <w:pStyle w:val="Akapitzlist"/>
        <w:numPr>
          <w:ilvl w:val="0"/>
          <w:numId w:val="37"/>
        </w:numPr>
        <w:spacing w:after="160" w:line="259" w:lineRule="auto"/>
        <w:jc w:val="both"/>
        <w:rPr>
          <w:rFonts w:asciiTheme="minorHAnsi" w:eastAsia="Calibri" w:hAnsiTheme="minorHAnsi" w:cstheme="minorHAnsi"/>
          <w:sz w:val="22"/>
          <w:szCs w:val="22"/>
          <w:lang w:eastAsia="en-US"/>
        </w:rPr>
      </w:pPr>
      <w:r w:rsidRPr="00FC3A48">
        <w:rPr>
          <w:rFonts w:asciiTheme="minorHAnsi" w:eastAsia="Calibri" w:hAnsiTheme="minorHAnsi" w:cstheme="minorHAnsi"/>
          <w:sz w:val="22"/>
          <w:szCs w:val="22"/>
          <w:lang w:eastAsia="en-US"/>
        </w:rPr>
        <w:t xml:space="preserve">dokumentacja powykonawcza w </w:t>
      </w:r>
      <w:r w:rsidR="00C1670B">
        <w:rPr>
          <w:rFonts w:asciiTheme="minorHAnsi" w:eastAsia="Calibri" w:hAnsiTheme="minorHAnsi" w:cstheme="minorHAnsi"/>
          <w:sz w:val="22"/>
          <w:szCs w:val="22"/>
          <w:lang w:eastAsia="en-US"/>
        </w:rPr>
        <w:t>3</w:t>
      </w:r>
      <w:r w:rsidRPr="00FC3A48">
        <w:rPr>
          <w:rFonts w:asciiTheme="minorHAnsi" w:eastAsia="Calibri" w:hAnsiTheme="minorHAnsi" w:cstheme="minorHAnsi"/>
          <w:sz w:val="22"/>
          <w:szCs w:val="22"/>
          <w:lang w:eastAsia="en-US"/>
        </w:rPr>
        <w:t xml:space="preserve"> egzemplarzach w wersji papierowej i elektronicznej.</w:t>
      </w:r>
    </w:p>
    <w:p w14:paraId="53F72BE2" w14:textId="76086D53" w:rsidR="00BC014A" w:rsidRPr="00FC3A48" w:rsidRDefault="00BC014A" w:rsidP="00E569DF">
      <w:pPr>
        <w:pStyle w:val="Akapitzlist"/>
        <w:numPr>
          <w:ilvl w:val="0"/>
          <w:numId w:val="36"/>
        </w:numPr>
        <w:spacing w:after="160" w:line="259" w:lineRule="auto"/>
        <w:ind w:left="426" w:hanging="284"/>
        <w:jc w:val="both"/>
        <w:rPr>
          <w:rFonts w:asciiTheme="minorHAnsi" w:eastAsia="Calibri" w:hAnsiTheme="minorHAnsi" w:cstheme="minorHAnsi"/>
          <w:sz w:val="22"/>
          <w:szCs w:val="22"/>
          <w:lang w:eastAsia="en-US"/>
        </w:rPr>
      </w:pPr>
      <w:r w:rsidRPr="00FC3A48">
        <w:rPr>
          <w:rFonts w:asciiTheme="minorHAnsi" w:eastAsia="Calibri" w:hAnsiTheme="minorHAnsi" w:cstheme="minorHAnsi"/>
          <w:sz w:val="22"/>
          <w:szCs w:val="22"/>
          <w:lang w:eastAsia="en-US"/>
        </w:rPr>
        <w:t>Po stwierdzeniu kompletności wykonania zadania, dokonuje się jego odbioru / nie dokonuje odbioru.</w:t>
      </w:r>
    </w:p>
    <w:p w14:paraId="4C5B69F9" w14:textId="77777777" w:rsidR="00BC014A" w:rsidRPr="00FC3A48" w:rsidRDefault="00BC014A" w:rsidP="00E569DF">
      <w:pPr>
        <w:pStyle w:val="Akapitzlist"/>
        <w:numPr>
          <w:ilvl w:val="0"/>
          <w:numId w:val="36"/>
        </w:numPr>
        <w:spacing w:after="160" w:line="259" w:lineRule="auto"/>
        <w:ind w:left="426" w:hanging="284"/>
        <w:jc w:val="both"/>
        <w:rPr>
          <w:rFonts w:asciiTheme="minorHAnsi" w:eastAsia="Calibri" w:hAnsiTheme="minorHAnsi" w:cstheme="minorHAnsi"/>
          <w:sz w:val="22"/>
          <w:szCs w:val="22"/>
          <w:lang w:eastAsia="en-US"/>
        </w:rPr>
      </w:pPr>
      <w:r w:rsidRPr="00FC3A48">
        <w:rPr>
          <w:rFonts w:asciiTheme="minorHAnsi" w:eastAsia="Calibri" w:hAnsiTheme="minorHAnsi" w:cstheme="minorHAnsi"/>
          <w:sz w:val="22"/>
          <w:szCs w:val="22"/>
          <w:lang w:eastAsia="en-US"/>
        </w:rPr>
        <w:t>Niniejszy protokół stanowi podstawę do wystawienia faktury VAT za realizację umowy.</w:t>
      </w:r>
    </w:p>
    <w:p w14:paraId="69FD4C5F" w14:textId="77777777" w:rsidR="00BC014A" w:rsidRPr="00FC3A48" w:rsidRDefault="00BC014A" w:rsidP="00E569DF">
      <w:pPr>
        <w:pStyle w:val="Akapitzlist"/>
        <w:numPr>
          <w:ilvl w:val="0"/>
          <w:numId w:val="36"/>
        </w:numPr>
        <w:spacing w:after="160" w:line="259" w:lineRule="auto"/>
        <w:ind w:left="426" w:hanging="284"/>
        <w:jc w:val="both"/>
        <w:rPr>
          <w:rFonts w:asciiTheme="minorHAnsi" w:eastAsia="Calibri" w:hAnsiTheme="minorHAnsi" w:cstheme="minorHAnsi"/>
          <w:sz w:val="22"/>
          <w:szCs w:val="22"/>
          <w:lang w:eastAsia="en-US"/>
        </w:rPr>
      </w:pPr>
      <w:r w:rsidRPr="00FC3A48">
        <w:rPr>
          <w:rFonts w:asciiTheme="minorHAnsi" w:eastAsia="Calibri" w:hAnsiTheme="minorHAnsi" w:cstheme="minorHAnsi"/>
          <w:sz w:val="22"/>
          <w:szCs w:val="22"/>
          <w:lang w:eastAsia="en-US"/>
        </w:rPr>
        <w:t>Protokół sporządzono w dwóch jednobrzmiących egzemplarzach, po jednym dla każdej ze stron.</w:t>
      </w:r>
    </w:p>
    <w:p w14:paraId="6A3CC9CF" w14:textId="77777777" w:rsidR="00BC014A" w:rsidRPr="00FC3A48" w:rsidRDefault="00BC014A" w:rsidP="00E569DF">
      <w:pPr>
        <w:pStyle w:val="Akapitzlist"/>
        <w:numPr>
          <w:ilvl w:val="0"/>
          <w:numId w:val="36"/>
        </w:numPr>
        <w:spacing w:after="160" w:line="259" w:lineRule="auto"/>
        <w:ind w:left="426" w:hanging="284"/>
        <w:jc w:val="both"/>
        <w:rPr>
          <w:rFonts w:asciiTheme="minorHAnsi" w:eastAsia="Calibri" w:hAnsiTheme="minorHAnsi" w:cstheme="minorHAnsi"/>
          <w:sz w:val="22"/>
          <w:szCs w:val="22"/>
          <w:lang w:eastAsia="en-US"/>
        </w:rPr>
      </w:pPr>
      <w:r w:rsidRPr="00FC3A48">
        <w:rPr>
          <w:rFonts w:asciiTheme="minorHAnsi" w:eastAsia="Calibri" w:hAnsiTheme="minorHAnsi" w:cstheme="minorHAnsi"/>
          <w:sz w:val="22"/>
          <w:szCs w:val="22"/>
          <w:lang w:eastAsia="en-US"/>
        </w:rPr>
        <w:t>Inne uwagi ustalenia:</w:t>
      </w:r>
    </w:p>
    <w:p w14:paraId="3916F02D" w14:textId="77777777" w:rsidR="00BC014A" w:rsidRPr="00FC3A48" w:rsidRDefault="00BC014A" w:rsidP="00D50C4C">
      <w:pPr>
        <w:keepNext/>
        <w:keepLines/>
        <w:spacing w:before="120" w:after="160" w:line="360" w:lineRule="auto"/>
        <w:ind w:left="284" w:right="-2"/>
        <w:jc w:val="both"/>
        <w:outlineLvl w:val="0"/>
        <w:rPr>
          <w:rFonts w:asciiTheme="minorHAnsi" w:eastAsia="Calibri" w:hAnsiTheme="minorHAnsi" w:cstheme="minorHAnsi"/>
          <w:sz w:val="22"/>
          <w:szCs w:val="22"/>
          <w:lang w:eastAsia="en-US"/>
        </w:rPr>
      </w:pPr>
      <w:r w:rsidRPr="00FC3A48">
        <w:rPr>
          <w:rFonts w:asciiTheme="minorHAnsi" w:eastAsia="Calibri" w:hAnsiTheme="minorHAnsi" w:cstheme="minorHAnsi"/>
          <w:sz w:val="22"/>
          <w:szCs w:val="22"/>
          <w:lang w:eastAsia="en-US"/>
        </w:rPr>
        <w:t>……………………………………………………………...……...…………………………………………………………………………………………………..…………...……………………………………………………………………………………...……..………………………………………</w:t>
      </w:r>
    </w:p>
    <w:p w14:paraId="2D2DFD04" w14:textId="77777777" w:rsidR="00BC014A" w:rsidRPr="00FC3A48" w:rsidRDefault="00BC014A" w:rsidP="00E569DF">
      <w:pPr>
        <w:pStyle w:val="Akapitzlist"/>
        <w:numPr>
          <w:ilvl w:val="0"/>
          <w:numId w:val="36"/>
        </w:numPr>
        <w:spacing w:after="160" w:line="259" w:lineRule="auto"/>
        <w:ind w:left="426" w:hanging="284"/>
        <w:jc w:val="both"/>
        <w:rPr>
          <w:rFonts w:asciiTheme="minorHAnsi" w:eastAsia="Calibri" w:hAnsiTheme="minorHAnsi" w:cstheme="minorHAnsi"/>
          <w:sz w:val="22"/>
          <w:szCs w:val="22"/>
          <w:lang w:eastAsia="en-US"/>
        </w:rPr>
      </w:pPr>
      <w:r w:rsidRPr="00FC3A48">
        <w:rPr>
          <w:rFonts w:asciiTheme="minorHAnsi" w:eastAsia="Calibri" w:hAnsiTheme="minorHAnsi" w:cstheme="minorHAnsi"/>
          <w:sz w:val="22"/>
          <w:szCs w:val="22"/>
          <w:lang w:eastAsia="en-US"/>
        </w:rPr>
        <w:t>Na tym protokół zakończono i podpisano:</w:t>
      </w:r>
    </w:p>
    <w:p w14:paraId="004CAFAB" w14:textId="200C8810" w:rsidR="00E569DF" w:rsidRPr="00FC3A48" w:rsidRDefault="00BC014A" w:rsidP="00E569DF">
      <w:pPr>
        <w:spacing w:after="160" w:line="259" w:lineRule="auto"/>
        <w:contextualSpacing/>
        <w:jc w:val="both"/>
        <w:rPr>
          <w:rFonts w:asciiTheme="minorHAnsi" w:eastAsia="Calibri" w:hAnsiTheme="minorHAnsi" w:cstheme="minorHAnsi"/>
          <w:sz w:val="22"/>
          <w:szCs w:val="22"/>
          <w:lang w:eastAsia="en-US"/>
        </w:rPr>
      </w:pPr>
      <w:r w:rsidRPr="00FC3A48">
        <w:rPr>
          <w:rFonts w:asciiTheme="minorHAnsi" w:eastAsia="Calibri" w:hAnsiTheme="minorHAnsi" w:cstheme="minorHAnsi"/>
          <w:sz w:val="22"/>
          <w:szCs w:val="22"/>
          <w:lang w:eastAsia="en-US"/>
        </w:rPr>
        <w:t>Przedstawiciele Zamawiającego:</w:t>
      </w:r>
      <w:r w:rsidR="00E569DF" w:rsidRPr="00FC3A48">
        <w:rPr>
          <w:rFonts w:asciiTheme="minorHAnsi" w:eastAsia="Calibri" w:hAnsiTheme="minorHAnsi" w:cstheme="minorHAnsi"/>
          <w:sz w:val="22"/>
          <w:szCs w:val="22"/>
          <w:lang w:eastAsia="en-US"/>
        </w:rPr>
        <w:t xml:space="preserve"> </w:t>
      </w:r>
      <w:r w:rsidR="00E569DF" w:rsidRPr="00FC3A48">
        <w:rPr>
          <w:rFonts w:asciiTheme="minorHAnsi" w:eastAsia="Calibri" w:hAnsiTheme="minorHAnsi" w:cstheme="minorHAnsi"/>
          <w:sz w:val="22"/>
          <w:szCs w:val="22"/>
          <w:lang w:eastAsia="en-US"/>
        </w:rPr>
        <w:tab/>
      </w:r>
      <w:r w:rsidR="00E569DF" w:rsidRPr="00FC3A48">
        <w:rPr>
          <w:rFonts w:asciiTheme="minorHAnsi" w:eastAsia="Calibri" w:hAnsiTheme="minorHAnsi" w:cstheme="minorHAnsi"/>
          <w:sz w:val="22"/>
          <w:szCs w:val="22"/>
          <w:lang w:eastAsia="en-US"/>
        </w:rPr>
        <w:tab/>
      </w:r>
      <w:r w:rsidR="00E569DF" w:rsidRPr="00FC3A48">
        <w:rPr>
          <w:rFonts w:asciiTheme="minorHAnsi" w:eastAsia="Calibri" w:hAnsiTheme="minorHAnsi" w:cstheme="minorHAnsi"/>
          <w:sz w:val="22"/>
          <w:szCs w:val="22"/>
          <w:lang w:eastAsia="en-US"/>
        </w:rPr>
        <w:tab/>
        <w:t>Przedstawiciele Wykonawcy:</w:t>
      </w:r>
    </w:p>
    <w:p w14:paraId="18FBE3FB" w14:textId="77777777" w:rsidR="00E569DF" w:rsidRPr="00FC3A48" w:rsidRDefault="00E569DF" w:rsidP="00E569DF">
      <w:pPr>
        <w:spacing w:after="160" w:line="259" w:lineRule="auto"/>
        <w:contextualSpacing/>
        <w:jc w:val="both"/>
        <w:rPr>
          <w:rFonts w:asciiTheme="minorHAnsi" w:eastAsia="Calibri" w:hAnsiTheme="minorHAnsi" w:cstheme="minorHAnsi"/>
          <w:sz w:val="22"/>
          <w:szCs w:val="22"/>
          <w:lang w:eastAsia="en-US"/>
        </w:rPr>
      </w:pPr>
    </w:p>
    <w:p w14:paraId="2CAB063F" w14:textId="15E94550" w:rsidR="00BC014A" w:rsidRPr="00FC3A48" w:rsidRDefault="00E569DF" w:rsidP="00EA11AA">
      <w:pPr>
        <w:numPr>
          <w:ilvl w:val="0"/>
          <w:numId w:val="19"/>
        </w:numPr>
        <w:spacing w:after="160" w:line="600" w:lineRule="auto"/>
        <w:ind w:left="284" w:hanging="284"/>
        <w:contextualSpacing/>
        <w:jc w:val="both"/>
        <w:rPr>
          <w:rFonts w:asciiTheme="minorHAnsi" w:eastAsia="Calibri" w:hAnsiTheme="minorHAnsi" w:cstheme="minorHAnsi"/>
          <w:sz w:val="22"/>
          <w:szCs w:val="22"/>
          <w:lang w:eastAsia="en-US"/>
        </w:rPr>
      </w:pPr>
      <w:r w:rsidRPr="00FC3A48">
        <w:rPr>
          <w:rFonts w:asciiTheme="minorHAnsi" w:eastAsia="Calibri" w:hAnsiTheme="minorHAnsi" w:cstheme="minorHAnsi"/>
          <w:sz w:val="22"/>
          <w:szCs w:val="22"/>
          <w:lang w:eastAsia="en-US"/>
        </w:rPr>
        <w:t>……………………………………..</w:t>
      </w:r>
      <w:r w:rsidRPr="00FC3A48">
        <w:rPr>
          <w:rFonts w:asciiTheme="minorHAnsi" w:eastAsia="Calibri" w:hAnsiTheme="minorHAnsi" w:cstheme="minorHAnsi"/>
          <w:sz w:val="22"/>
          <w:szCs w:val="22"/>
          <w:lang w:eastAsia="en-US"/>
        </w:rPr>
        <w:tab/>
      </w:r>
      <w:r w:rsidRPr="00FC3A48">
        <w:rPr>
          <w:rFonts w:asciiTheme="minorHAnsi" w:eastAsia="Calibri" w:hAnsiTheme="minorHAnsi" w:cstheme="minorHAnsi"/>
          <w:sz w:val="22"/>
          <w:szCs w:val="22"/>
          <w:lang w:eastAsia="en-US"/>
        </w:rPr>
        <w:tab/>
      </w:r>
      <w:r w:rsidRPr="00FC3A48">
        <w:rPr>
          <w:rFonts w:asciiTheme="minorHAnsi" w:eastAsia="Calibri" w:hAnsiTheme="minorHAnsi" w:cstheme="minorHAnsi"/>
          <w:sz w:val="22"/>
          <w:szCs w:val="22"/>
          <w:lang w:eastAsia="en-US"/>
        </w:rPr>
        <w:tab/>
      </w:r>
      <w:r w:rsidRPr="00FC3A48">
        <w:rPr>
          <w:rFonts w:asciiTheme="minorHAnsi" w:eastAsia="Calibri" w:hAnsiTheme="minorHAnsi" w:cstheme="minorHAnsi"/>
          <w:sz w:val="22"/>
          <w:szCs w:val="22"/>
          <w:lang w:eastAsia="en-US"/>
        </w:rPr>
        <w:tab/>
        <w:t xml:space="preserve">4. </w:t>
      </w:r>
      <w:r w:rsidR="00BC014A" w:rsidRPr="00FC3A48">
        <w:rPr>
          <w:rFonts w:asciiTheme="minorHAnsi" w:eastAsia="Calibri" w:hAnsiTheme="minorHAnsi" w:cstheme="minorHAnsi"/>
          <w:sz w:val="22"/>
          <w:szCs w:val="22"/>
          <w:lang w:eastAsia="en-US"/>
        </w:rPr>
        <w:t>……………………………………..</w:t>
      </w:r>
    </w:p>
    <w:p w14:paraId="381B65C5" w14:textId="77777777" w:rsidR="00BC014A" w:rsidRPr="00FC3A48" w:rsidRDefault="00BC014A" w:rsidP="00D50C4C">
      <w:pPr>
        <w:numPr>
          <w:ilvl w:val="0"/>
          <w:numId w:val="19"/>
        </w:numPr>
        <w:spacing w:after="160" w:line="600" w:lineRule="auto"/>
        <w:ind w:left="284" w:hanging="284"/>
        <w:contextualSpacing/>
        <w:jc w:val="both"/>
        <w:rPr>
          <w:rFonts w:asciiTheme="minorHAnsi" w:eastAsia="Calibri" w:hAnsiTheme="minorHAnsi" w:cstheme="minorHAnsi"/>
          <w:sz w:val="22"/>
          <w:szCs w:val="22"/>
          <w:lang w:eastAsia="en-US"/>
        </w:rPr>
      </w:pPr>
      <w:r w:rsidRPr="00FC3A48">
        <w:rPr>
          <w:rFonts w:asciiTheme="minorHAnsi" w:eastAsia="Calibri" w:hAnsiTheme="minorHAnsi" w:cstheme="minorHAnsi"/>
          <w:sz w:val="22"/>
          <w:szCs w:val="22"/>
          <w:lang w:eastAsia="en-US"/>
        </w:rPr>
        <w:t>……………………………………..</w:t>
      </w:r>
    </w:p>
    <w:p w14:paraId="0E1C09F7" w14:textId="77777777" w:rsidR="00BC014A" w:rsidRPr="00FC3A48" w:rsidRDefault="00BC014A" w:rsidP="00D50C4C">
      <w:pPr>
        <w:numPr>
          <w:ilvl w:val="0"/>
          <w:numId w:val="19"/>
        </w:numPr>
        <w:spacing w:after="160" w:line="600" w:lineRule="auto"/>
        <w:ind w:left="284" w:hanging="284"/>
        <w:contextualSpacing/>
        <w:jc w:val="both"/>
        <w:rPr>
          <w:rFonts w:asciiTheme="minorHAnsi" w:eastAsia="Calibri" w:hAnsiTheme="minorHAnsi" w:cstheme="minorHAnsi"/>
          <w:sz w:val="22"/>
          <w:szCs w:val="22"/>
          <w:lang w:eastAsia="en-US"/>
        </w:rPr>
      </w:pPr>
      <w:r w:rsidRPr="00FC3A48">
        <w:rPr>
          <w:rFonts w:asciiTheme="minorHAnsi" w:eastAsia="Calibri" w:hAnsiTheme="minorHAnsi" w:cstheme="minorHAnsi"/>
          <w:sz w:val="22"/>
          <w:szCs w:val="22"/>
          <w:lang w:eastAsia="en-US"/>
        </w:rPr>
        <w:t>……………………………………..</w:t>
      </w:r>
    </w:p>
    <w:p w14:paraId="45B90B55" w14:textId="77777777" w:rsidR="00BC014A" w:rsidRPr="00FC3A48" w:rsidRDefault="00BC014A" w:rsidP="00D50C4C">
      <w:pPr>
        <w:spacing w:after="160" w:line="259" w:lineRule="auto"/>
        <w:jc w:val="both"/>
        <w:rPr>
          <w:rFonts w:asciiTheme="minorHAnsi" w:eastAsia="Calibri" w:hAnsiTheme="minorHAnsi" w:cstheme="minorHAnsi"/>
          <w:sz w:val="22"/>
          <w:szCs w:val="22"/>
          <w:lang w:eastAsia="en-US"/>
        </w:rPr>
      </w:pPr>
    </w:p>
    <w:p w14:paraId="5009868D" w14:textId="77777777" w:rsidR="00BC014A" w:rsidRPr="00FC3A48" w:rsidRDefault="00BC014A" w:rsidP="00D50C4C">
      <w:pPr>
        <w:spacing w:after="160" w:line="259" w:lineRule="auto"/>
        <w:jc w:val="both"/>
        <w:rPr>
          <w:rFonts w:asciiTheme="minorHAnsi" w:eastAsia="Calibri" w:hAnsiTheme="minorHAnsi" w:cstheme="minorHAnsi"/>
          <w:sz w:val="22"/>
          <w:szCs w:val="22"/>
          <w:lang w:eastAsia="en-US"/>
        </w:rPr>
      </w:pPr>
    </w:p>
    <w:p w14:paraId="187BA338" w14:textId="65439BE4" w:rsidR="00BC014A" w:rsidRPr="00FC3A48" w:rsidRDefault="00E569DF" w:rsidP="00E569DF">
      <w:pPr>
        <w:spacing w:after="160" w:line="259" w:lineRule="auto"/>
        <w:jc w:val="center"/>
        <w:rPr>
          <w:rFonts w:asciiTheme="minorHAnsi" w:eastAsia="Calibri" w:hAnsiTheme="minorHAnsi" w:cstheme="minorHAnsi"/>
          <w:sz w:val="22"/>
          <w:szCs w:val="22"/>
          <w:lang w:eastAsia="en-US"/>
        </w:rPr>
      </w:pPr>
      <w:r w:rsidRPr="00FC3A48">
        <w:rPr>
          <w:rFonts w:asciiTheme="minorHAnsi" w:eastAsia="Calibri" w:hAnsiTheme="minorHAnsi" w:cstheme="minorHAnsi"/>
          <w:sz w:val="22"/>
          <w:szCs w:val="22"/>
          <w:lang w:eastAsia="en-US"/>
        </w:rPr>
        <w:t xml:space="preserve">                                                                                   ……………………………………</w:t>
      </w:r>
    </w:p>
    <w:p w14:paraId="5A316692" w14:textId="77777777" w:rsidR="00BC014A" w:rsidRPr="00FC3A48" w:rsidRDefault="00BC014A" w:rsidP="00D50C4C">
      <w:pPr>
        <w:spacing w:after="160" w:line="259" w:lineRule="auto"/>
        <w:jc w:val="both"/>
        <w:rPr>
          <w:rFonts w:asciiTheme="minorHAnsi" w:eastAsia="Calibri" w:hAnsiTheme="minorHAnsi" w:cstheme="minorHAnsi"/>
          <w:sz w:val="22"/>
          <w:szCs w:val="22"/>
          <w:lang w:eastAsia="en-US"/>
        </w:rPr>
      </w:pPr>
      <w:r w:rsidRPr="00FC3A48">
        <w:rPr>
          <w:rFonts w:asciiTheme="minorHAnsi" w:eastAsia="Calibri" w:hAnsiTheme="minorHAnsi" w:cstheme="minorHAnsi"/>
          <w:sz w:val="22"/>
          <w:szCs w:val="22"/>
          <w:lang w:eastAsia="en-US"/>
        </w:rPr>
        <w:tab/>
      </w:r>
      <w:r w:rsidRPr="00FC3A48">
        <w:rPr>
          <w:rFonts w:asciiTheme="minorHAnsi" w:eastAsia="Calibri" w:hAnsiTheme="minorHAnsi" w:cstheme="minorHAnsi"/>
          <w:sz w:val="22"/>
          <w:szCs w:val="22"/>
          <w:lang w:eastAsia="en-US"/>
        </w:rPr>
        <w:tab/>
      </w:r>
      <w:r w:rsidRPr="00FC3A48">
        <w:rPr>
          <w:rFonts w:asciiTheme="minorHAnsi" w:eastAsia="Calibri" w:hAnsiTheme="minorHAnsi" w:cstheme="minorHAnsi"/>
          <w:sz w:val="22"/>
          <w:szCs w:val="22"/>
          <w:lang w:eastAsia="en-US"/>
        </w:rPr>
        <w:tab/>
      </w:r>
      <w:r w:rsidRPr="00FC3A48">
        <w:rPr>
          <w:rFonts w:asciiTheme="minorHAnsi" w:eastAsia="Calibri" w:hAnsiTheme="minorHAnsi" w:cstheme="minorHAnsi"/>
          <w:sz w:val="22"/>
          <w:szCs w:val="22"/>
          <w:lang w:eastAsia="en-US"/>
        </w:rPr>
        <w:tab/>
      </w:r>
      <w:r w:rsidRPr="00FC3A48">
        <w:rPr>
          <w:rFonts w:asciiTheme="minorHAnsi" w:eastAsia="Calibri" w:hAnsiTheme="minorHAnsi" w:cstheme="minorHAnsi"/>
          <w:sz w:val="22"/>
          <w:szCs w:val="22"/>
          <w:lang w:eastAsia="en-US"/>
        </w:rPr>
        <w:tab/>
      </w:r>
      <w:r w:rsidRPr="00FC3A48">
        <w:rPr>
          <w:rFonts w:asciiTheme="minorHAnsi" w:eastAsia="Calibri" w:hAnsiTheme="minorHAnsi" w:cstheme="minorHAnsi"/>
          <w:sz w:val="22"/>
          <w:szCs w:val="22"/>
          <w:lang w:eastAsia="en-US"/>
        </w:rPr>
        <w:tab/>
      </w:r>
      <w:r w:rsidRPr="00FC3A48">
        <w:rPr>
          <w:rFonts w:asciiTheme="minorHAnsi" w:eastAsia="Calibri" w:hAnsiTheme="minorHAnsi" w:cstheme="minorHAnsi"/>
          <w:sz w:val="22"/>
          <w:szCs w:val="22"/>
          <w:lang w:eastAsia="en-US"/>
        </w:rPr>
        <w:tab/>
      </w:r>
      <w:r w:rsidRPr="00FC3A48">
        <w:rPr>
          <w:rFonts w:asciiTheme="minorHAnsi" w:eastAsia="Calibri" w:hAnsiTheme="minorHAnsi" w:cstheme="minorHAnsi"/>
          <w:sz w:val="22"/>
          <w:szCs w:val="22"/>
          <w:lang w:eastAsia="en-US"/>
        </w:rPr>
        <w:tab/>
      </w:r>
      <w:r w:rsidRPr="00FC3A48">
        <w:rPr>
          <w:rFonts w:asciiTheme="minorHAnsi" w:eastAsia="Calibri" w:hAnsiTheme="minorHAnsi" w:cstheme="minorHAnsi"/>
          <w:sz w:val="22"/>
          <w:szCs w:val="22"/>
          <w:lang w:eastAsia="en-US"/>
        </w:rPr>
        <w:tab/>
        <w:t xml:space="preserve">Akceptuję </w:t>
      </w:r>
    </w:p>
    <w:p w14:paraId="3438D6F7" w14:textId="77777777" w:rsidR="00BC014A" w:rsidRPr="00FC3A48" w:rsidRDefault="00BC014A" w:rsidP="00D50C4C">
      <w:pPr>
        <w:spacing w:after="160" w:line="259" w:lineRule="auto"/>
        <w:ind w:left="4963" w:firstLine="709"/>
        <w:jc w:val="both"/>
        <w:rPr>
          <w:rFonts w:asciiTheme="minorHAnsi" w:eastAsia="Calibri" w:hAnsiTheme="minorHAnsi" w:cstheme="minorHAnsi"/>
          <w:sz w:val="22"/>
          <w:szCs w:val="22"/>
          <w:lang w:eastAsia="en-US"/>
        </w:rPr>
      </w:pPr>
      <w:r w:rsidRPr="00FC3A48">
        <w:rPr>
          <w:rFonts w:asciiTheme="minorHAnsi" w:eastAsia="Calibri" w:hAnsiTheme="minorHAnsi" w:cstheme="minorHAnsi"/>
          <w:sz w:val="22"/>
          <w:szCs w:val="22"/>
          <w:lang w:eastAsia="en-US"/>
        </w:rPr>
        <w:t xml:space="preserve">      (Dyrektor  Departamentu)</w:t>
      </w:r>
    </w:p>
    <w:p w14:paraId="782A0B8D" w14:textId="77777777" w:rsidR="002D4240" w:rsidRDefault="002D4240" w:rsidP="00D50C4C">
      <w:pPr>
        <w:jc w:val="both"/>
        <w:rPr>
          <w:rFonts w:asciiTheme="minorHAnsi" w:eastAsia="Calibri" w:hAnsiTheme="minorHAnsi" w:cstheme="minorHAnsi"/>
          <w:sz w:val="22"/>
          <w:szCs w:val="22"/>
          <w:lang w:eastAsia="en-US"/>
        </w:rPr>
      </w:pPr>
    </w:p>
    <w:p w14:paraId="459DC715" w14:textId="77777777" w:rsidR="00737E27" w:rsidRDefault="00737E27" w:rsidP="00D50C4C">
      <w:pPr>
        <w:jc w:val="both"/>
        <w:rPr>
          <w:rFonts w:asciiTheme="minorHAnsi" w:eastAsia="Calibri" w:hAnsiTheme="minorHAnsi" w:cstheme="minorHAnsi"/>
          <w:sz w:val="22"/>
          <w:szCs w:val="22"/>
          <w:lang w:eastAsia="en-US"/>
        </w:rPr>
      </w:pPr>
    </w:p>
    <w:p w14:paraId="6B41AA09" w14:textId="4A59FD07" w:rsidR="00737E27" w:rsidRDefault="00737E27" w:rsidP="00737E27">
      <w:pPr>
        <w:jc w:val="right"/>
        <w:rPr>
          <w:rFonts w:asciiTheme="minorHAnsi" w:eastAsia="Calibri" w:hAnsiTheme="minorHAnsi" w:cstheme="minorHAnsi"/>
          <w:sz w:val="22"/>
          <w:szCs w:val="22"/>
          <w:lang w:eastAsia="en-US"/>
        </w:rPr>
      </w:pPr>
      <w:r w:rsidRPr="00FC3A48">
        <w:rPr>
          <w:rFonts w:asciiTheme="minorHAnsi" w:hAnsiTheme="minorHAnsi" w:cstheme="minorHAnsi"/>
          <w:sz w:val="22"/>
          <w:szCs w:val="22"/>
        </w:rPr>
        <w:lastRenderedPageBreak/>
        <w:t xml:space="preserve">Załącznik nr </w:t>
      </w:r>
      <w:r>
        <w:rPr>
          <w:rFonts w:asciiTheme="minorHAnsi" w:hAnsiTheme="minorHAnsi" w:cstheme="minorHAnsi"/>
          <w:sz w:val="22"/>
          <w:szCs w:val="22"/>
        </w:rPr>
        <w:t>4</w:t>
      </w:r>
      <w:r w:rsidRPr="00FC3A48">
        <w:rPr>
          <w:rFonts w:asciiTheme="minorHAnsi" w:hAnsiTheme="minorHAnsi" w:cstheme="minorHAnsi"/>
          <w:sz w:val="22"/>
          <w:szCs w:val="22"/>
        </w:rPr>
        <w:t xml:space="preserve"> </w:t>
      </w:r>
      <w:r w:rsidRPr="00FC3A48">
        <w:rPr>
          <w:rFonts w:asciiTheme="minorHAnsi" w:eastAsia="Calibri" w:hAnsiTheme="minorHAnsi" w:cstheme="minorHAnsi"/>
          <w:sz w:val="22"/>
          <w:szCs w:val="22"/>
          <w:lang w:eastAsia="en-US"/>
        </w:rPr>
        <w:t>do Umowy</w:t>
      </w:r>
    </w:p>
    <w:p w14:paraId="4A26FEE0" w14:textId="77777777" w:rsidR="00737E27" w:rsidRPr="00EC2C09" w:rsidRDefault="00737E27" w:rsidP="00737E27">
      <w:pPr>
        <w:pStyle w:val="Paragraf"/>
        <w:numPr>
          <w:ilvl w:val="0"/>
          <w:numId w:val="0"/>
        </w:numPr>
        <w:rPr>
          <w:rFonts w:cstheme="minorHAnsi"/>
          <w:szCs w:val="22"/>
        </w:rPr>
      </w:pPr>
      <w:r w:rsidRPr="007658AD">
        <w:rPr>
          <w:rFonts w:cstheme="minorHAnsi"/>
          <w:szCs w:val="22"/>
        </w:rPr>
        <w:t>KLAUZULA SANKCYJNA</w:t>
      </w:r>
    </w:p>
    <w:tbl>
      <w:tblPr>
        <w:tblStyle w:val="Tabela-Siatka1"/>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90"/>
        <w:gridCol w:w="6270"/>
      </w:tblGrid>
      <w:tr w:rsidR="00737E27" w:rsidRPr="00737E27" w14:paraId="18D01747" w14:textId="77777777" w:rsidTr="00713F6A">
        <w:trPr>
          <w:trHeight w:val="255"/>
        </w:trPr>
        <w:tc>
          <w:tcPr>
            <w:tcW w:w="2490" w:type="dxa"/>
            <w:shd w:val="clear" w:color="auto" w:fill="FFFFFF" w:themeFill="background1"/>
            <w:hideMark/>
          </w:tcPr>
          <w:p w14:paraId="550CBCFA" w14:textId="77777777" w:rsidR="00737E27" w:rsidRPr="00737E27" w:rsidRDefault="00737E27" w:rsidP="00713F6A">
            <w:pPr>
              <w:tabs>
                <w:tab w:val="right" w:pos="8932"/>
              </w:tabs>
              <w:spacing w:line="276" w:lineRule="auto"/>
              <w:rPr>
                <w:rFonts w:asciiTheme="minorHAnsi" w:eastAsia="Calibri" w:hAnsiTheme="minorHAnsi" w:cstheme="minorHAnsi"/>
                <w:b/>
                <w:bCs/>
                <w:sz w:val="22"/>
                <w:szCs w:val="22"/>
              </w:rPr>
            </w:pPr>
            <w:r w:rsidRPr="00737E27">
              <w:rPr>
                <w:rFonts w:asciiTheme="minorHAnsi" w:eastAsia="Calibri" w:hAnsiTheme="minorHAnsi" w:cstheme="minorHAnsi"/>
                <w:b/>
                <w:bCs/>
                <w:sz w:val="22"/>
                <w:szCs w:val="22"/>
              </w:rPr>
              <w:t>Podmiot Objęty Sankcjami</w:t>
            </w:r>
          </w:p>
        </w:tc>
        <w:tc>
          <w:tcPr>
            <w:tcW w:w="6270" w:type="dxa"/>
            <w:shd w:val="clear" w:color="auto" w:fill="FFFFFF" w:themeFill="background1"/>
            <w:hideMark/>
          </w:tcPr>
          <w:p w14:paraId="64BAA859" w14:textId="77777777" w:rsidR="00737E27" w:rsidRPr="00737E27" w:rsidRDefault="00737E27" w:rsidP="00713F6A">
            <w:pPr>
              <w:tabs>
                <w:tab w:val="left" w:pos="426"/>
              </w:tabs>
              <w:suppressAutoHyphens/>
              <w:autoSpaceDN w:val="0"/>
              <w:spacing w:before="120" w:after="120" w:line="276" w:lineRule="auto"/>
              <w:jc w:val="both"/>
              <w:textAlignment w:val="baseline"/>
              <w:rPr>
                <w:rFonts w:asciiTheme="minorHAnsi" w:eastAsia="Calibri" w:hAnsiTheme="minorHAnsi" w:cstheme="minorHAnsi"/>
                <w:sz w:val="22"/>
                <w:szCs w:val="22"/>
              </w:rPr>
            </w:pPr>
            <w:r w:rsidRPr="00737E27">
              <w:rPr>
                <w:rFonts w:asciiTheme="minorHAnsi" w:eastAsia="Calibri" w:hAnsiTheme="minorHAnsi" w:cstheme="minorHAnsi"/>
                <w:sz w:val="22"/>
                <w:szCs w:val="22"/>
              </w:rPr>
              <w:t>oznacza podmiot należący do którejkolwiek z poniższych kategorii:</w:t>
            </w:r>
          </w:p>
          <w:p w14:paraId="67D93CE4" w14:textId="77777777" w:rsidR="00737E27" w:rsidRPr="00737E27" w:rsidRDefault="00737E27" w:rsidP="00737E27">
            <w:pPr>
              <w:numPr>
                <w:ilvl w:val="2"/>
                <w:numId w:val="40"/>
              </w:numPr>
              <w:tabs>
                <w:tab w:val="left" w:pos="426"/>
              </w:tabs>
              <w:suppressAutoHyphens/>
              <w:autoSpaceDN w:val="0"/>
              <w:spacing w:before="120" w:after="120" w:line="276" w:lineRule="auto"/>
              <w:ind w:left="1276" w:hanging="425"/>
              <w:jc w:val="both"/>
              <w:textAlignment w:val="baseline"/>
              <w:rPr>
                <w:rFonts w:asciiTheme="minorHAnsi" w:eastAsia="Calibri" w:hAnsiTheme="minorHAnsi" w:cstheme="minorHAnsi"/>
                <w:sz w:val="22"/>
                <w:szCs w:val="22"/>
              </w:rPr>
            </w:pPr>
            <w:r w:rsidRPr="00737E27">
              <w:rPr>
                <w:rFonts w:asciiTheme="minorHAnsi" w:eastAsia="Calibri" w:hAnsiTheme="minorHAnsi" w:cstheme="minorHAnsi"/>
                <w:sz w:val="22"/>
                <w:szCs w:val="22"/>
              </w:rPr>
              <w:t>podmiot, o którym mowa w art. 5k ust. 1 Rozporządzenia 833/2014, tj.:</w:t>
            </w:r>
          </w:p>
          <w:p w14:paraId="1401D983" w14:textId="77777777" w:rsidR="00737E27" w:rsidRPr="00737E27" w:rsidRDefault="00737E27" w:rsidP="00737E27">
            <w:pPr>
              <w:numPr>
                <w:ilvl w:val="3"/>
                <w:numId w:val="40"/>
              </w:numPr>
              <w:tabs>
                <w:tab w:val="left" w:pos="426"/>
              </w:tabs>
              <w:suppressAutoHyphens/>
              <w:autoSpaceDN w:val="0"/>
              <w:spacing w:before="120" w:after="120" w:line="276" w:lineRule="auto"/>
              <w:ind w:left="1701" w:hanging="425"/>
              <w:jc w:val="both"/>
              <w:textAlignment w:val="baseline"/>
              <w:rPr>
                <w:rFonts w:asciiTheme="minorHAnsi" w:eastAsia="Calibri" w:hAnsiTheme="minorHAnsi" w:cstheme="minorHAnsi"/>
                <w:sz w:val="22"/>
                <w:szCs w:val="22"/>
              </w:rPr>
            </w:pPr>
            <w:r w:rsidRPr="00737E27">
              <w:rPr>
                <w:rFonts w:asciiTheme="minorHAnsi" w:eastAsia="Calibri" w:hAnsiTheme="minorHAnsi" w:cstheme="minorHAnsi"/>
                <w:sz w:val="22"/>
                <w:szCs w:val="22"/>
              </w:rPr>
              <w:t>obywatel rosyjski, osoba fizyczna, osoba prawna, podmiot lub organ z siedzibą w Rosji,</w:t>
            </w:r>
          </w:p>
          <w:p w14:paraId="26023289" w14:textId="77777777" w:rsidR="00737E27" w:rsidRPr="00737E27" w:rsidRDefault="00737E27" w:rsidP="00737E27">
            <w:pPr>
              <w:numPr>
                <w:ilvl w:val="3"/>
                <w:numId w:val="40"/>
              </w:numPr>
              <w:tabs>
                <w:tab w:val="left" w:pos="426"/>
              </w:tabs>
              <w:suppressAutoHyphens/>
              <w:autoSpaceDN w:val="0"/>
              <w:spacing w:before="120" w:after="120" w:line="276" w:lineRule="auto"/>
              <w:ind w:left="1701" w:hanging="425"/>
              <w:jc w:val="both"/>
              <w:textAlignment w:val="baseline"/>
              <w:rPr>
                <w:rFonts w:asciiTheme="minorHAnsi" w:eastAsia="Calibri" w:hAnsiTheme="minorHAnsi" w:cstheme="minorHAnsi"/>
                <w:sz w:val="22"/>
                <w:szCs w:val="22"/>
              </w:rPr>
            </w:pPr>
            <w:r w:rsidRPr="00737E27">
              <w:rPr>
                <w:rFonts w:asciiTheme="minorHAnsi" w:eastAsia="Calibri" w:hAnsiTheme="minorHAnsi" w:cstheme="minorHAnsi"/>
                <w:sz w:val="22"/>
                <w:szCs w:val="22"/>
              </w:rPr>
              <w:t>osoba prawna, podmiot lub organ, do której/którego prawa własności bezpośrednio lub pośrednio w ponad 50 % należą do podmiotu lub podmiotów, o którym/których mowa w ppkt (i) powyżej,</w:t>
            </w:r>
          </w:p>
          <w:p w14:paraId="3D59713C" w14:textId="77777777" w:rsidR="00737E27" w:rsidRPr="00737E27" w:rsidRDefault="00737E27" w:rsidP="00737E27">
            <w:pPr>
              <w:numPr>
                <w:ilvl w:val="3"/>
                <w:numId w:val="40"/>
              </w:numPr>
              <w:tabs>
                <w:tab w:val="left" w:pos="426"/>
              </w:tabs>
              <w:suppressAutoHyphens/>
              <w:autoSpaceDN w:val="0"/>
              <w:spacing w:before="120" w:after="120" w:line="276" w:lineRule="auto"/>
              <w:ind w:left="1701" w:hanging="425"/>
              <w:jc w:val="both"/>
              <w:textAlignment w:val="baseline"/>
              <w:rPr>
                <w:rFonts w:asciiTheme="minorHAnsi" w:eastAsia="Calibri" w:hAnsiTheme="minorHAnsi" w:cstheme="minorHAnsi"/>
                <w:sz w:val="22"/>
                <w:szCs w:val="22"/>
              </w:rPr>
            </w:pPr>
            <w:r w:rsidRPr="00737E27">
              <w:rPr>
                <w:rFonts w:asciiTheme="minorHAnsi" w:eastAsia="Calibri" w:hAnsiTheme="minorHAnsi" w:cstheme="minorHAnsi"/>
                <w:sz w:val="22"/>
                <w:szCs w:val="22"/>
              </w:rPr>
              <w:t>osoba fizyczna lub prawna, podmiot lub organ działająca/y w imieniu lub pod kierunkiem podmiotu lub podmiotów, o którym/których mowa w ppkt (i) lub (ii) powyżej;</w:t>
            </w:r>
          </w:p>
          <w:p w14:paraId="2B59DEDE" w14:textId="77777777" w:rsidR="00737E27" w:rsidRPr="00737E27" w:rsidRDefault="00737E27" w:rsidP="00737E27">
            <w:pPr>
              <w:numPr>
                <w:ilvl w:val="2"/>
                <w:numId w:val="40"/>
              </w:numPr>
              <w:tabs>
                <w:tab w:val="left" w:pos="426"/>
              </w:tabs>
              <w:suppressAutoHyphens/>
              <w:autoSpaceDN w:val="0"/>
              <w:spacing w:before="120" w:after="120" w:line="276" w:lineRule="auto"/>
              <w:ind w:left="1276" w:hanging="425"/>
              <w:jc w:val="both"/>
              <w:textAlignment w:val="baseline"/>
              <w:rPr>
                <w:rFonts w:asciiTheme="minorHAnsi" w:eastAsia="Calibri" w:hAnsiTheme="minorHAnsi" w:cstheme="minorHAnsi"/>
                <w:sz w:val="22"/>
                <w:szCs w:val="22"/>
              </w:rPr>
            </w:pPr>
            <w:r w:rsidRPr="00737E27">
              <w:rPr>
                <w:rFonts w:asciiTheme="minorHAnsi" w:eastAsia="Calibri" w:hAnsiTheme="minorHAnsi" w:cstheme="minorHAnsi"/>
                <w:sz w:val="22"/>
                <w:szCs w:val="22"/>
              </w:rPr>
              <w:t>podmiot wymieniony w którymkolwiek z wykazów określonych w Rozporządzeniu 765/2006;</w:t>
            </w:r>
          </w:p>
          <w:p w14:paraId="31C7BCD9" w14:textId="77777777" w:rsidR="00737E27" w:rsidRPr="00737E27" w:rsidRDefault="00737E27" w:rsidP="00737E27">
            <w:pPr>
              <w:numPr>
                <w:ilvl w:val="2"/>
                <w:numId w:val="40"/>
              </w:numPr>
              <w:tabs>
                <w:tab w:val="left" w:pos="426"/>
              </w:tabs>
              <w:suppressAutoHyphens/>
              <w:autoSpaceDN w:val="0"/>
              <w:spacing w:before="120" w:after="120" w:line="276" w:lineRule="auto"/>
              <w:ind w:left="1276" w:hanging="425"/>
              <w:jc w:val="both"/>
              <w:textAlignment w:val="baseline"/>
              <w:rPr>
                <w:rFonts w:asciiTheme="minorHAnsi" w:eastAsia="Calibri" w:hAnsiTheme="minorHAnsi" w:cstheme="minorHAnsi"/>
                <w:sz w:val="22"/>
                <w:szCs w:val="22"/>
              </w:rPr>
            </w:pPr>
            <w:r w:rsidRPr="00737E27">
              <w:rPr>
                <w:rFonts w:asciiTheme="minorHAnsi" w:eastAsia="Calibri" w:hAnsiTheme="minorHAnsi" w:cstheme="minorHAnsi"/>
                <w:sz w:val="22"/>
                <w:szCs w:val="22"/>
              </w:rPr>
              <w:t>podmiot wymieniony w którymkolwiek z wykazów określonych w Rozporządzeniu 269/2014;</w:t>
            </w:r>
          </w:p>
          <w:p w14:paraId="56A48E46" w14:textId="47EDDBC3" w:rsidR="00737E27" w:rsidRPr="00737E27" w:rsidRDefault="00737E27" w:rsidP="00737E27">
            <w:pPr>
              <w:numPr>
                <w:ilvl w:val="2"/>
                <w:numId w:val="40"/>
              </w:numPr>
              <w:tabs>
                <w:tab w:val="left" w:pos="426"/>
              </w:tabs>
              <w:suppressAutoHyphens/>
              <w:autoSpaceDN w:val="0"/>
              <w:spacing w:before="120" w:after="120" w:line="276" w:lineRule="auto"/>
              <w:ind w:left="1276" w:hanging="425"/>
              <w:jc w:val="both"/>
              <w:textAlignment w:val="baseline"/>
              <w:rPr>
                <w:rFonts w:asciiTheme="minorHAnsi" w:eastAsia="Calibri" w:hAnsiTheme="minorHAnsi" w:cstheme="minorHAnsi"/>
                <w:sz w:val="22"/>
                <w:szCs w:val="22"/>
              </w:rPr>
            </w:pPr>
            <w:r w:rsidRPr="00737E27">
              <w:rPr>
                <w:rFonts w:asciiTheme="minorHAnsi" w:eastAsia="Calibri" w:hAnsiTheme="minorHAnsi" w:cstheme="minorHAnsi"/>
                <w:sz w:val="22"/>
                <w:szCs w:val="22"/>
              </w:rPr>
              <w:t xml:space="preserve">podmiot wpisany na listę, o której mowa w art. 2 ust. 1 Ustawy o przeciwdziałaniu na podstawie decyzji w sprawie wpisu na tę listę rozstrzygającej </w:t>
            </w:r>
            <w:r>
              <w:rPr>
                <w:rFonts w:asciiTheme="minorHAnsi" w:eastAsia="Calibri" w:hAnsiTheme="minorHAnsi" w:cstheme="minorHAnsi"/>
                <w:sz w:val="22"/>
                <w:szCs w:val="22"/>
              </w:rPr>
              <w:t xml:space="preserve">                         </w:t>
            </w:r>
            <w:r w:rsidRPr="00737E27">
              <w:rPr>
                <w:rFonts w:asciiTheme="minorHAnsi" w:eastAsia="Calibri" w:hAnsiTheme="minorHAnsi" w:cstheme="minorHAnsi"/>
                <w:sz w:val="22"/>
                <w:szCs w:val="22"/>
              </w:rPr>
              <w:t>o zastosowaniu środka, o którym mowa w art. 1 pkt 3 Ustawy o przeciwdziałaniu;</w:t>
            </w:r>
          </w:p>
          <w:p w14:paraId="01F2EB2D" w14:textId="59D5AC2F" w:rsidR="00737E27" w:rsidRPr="00737E27" w:rsidRDefault="00737E27" w:rsidP="00737E27">
            <w:pPr>
              <w:numPr>
                <w:ilvl w:val="2"/>
                <w:numId w:val="40"/>
              </w:numPr>
              <w:tabs>
                <w:tab w:val="left" w:pos="426"/>
              </w:tabs>
              <w:suppressAutoHyphens/>
              <w:autoSpaceDN w:val="0"/>
              <w:spacing w:before="120" w:after="120" w:line="276" w:lineRule="auto"/>
              <w:ind w:left="1276" w:hanging="425"/>
              <w:jc w:val="both"/>
              <w:textAlignment w:val="baseline"/>
              <w:rPr>
                <w:rFonts w:asciiTheme="minorHAnsi" w:eastAsia="Calibri" w:hAnsiTheme="minorHAnsi" w:cstheme="minorHAnsi"/>
                <w:sz w:val="22"/>
                <w:szCs w:val="22"/>
              </w:rPr>
            </w:pPr>
            <w:r w:rsidRPr="00737E27">
              <w:rPr>
                <w:rFonts w:asciiTheme="minorHAnsi" w:eastAsia="Calibri" w:hAnsiTheme="minorHAnsi" w:cstheme="minorHAnsi"/>
                <w:sz w:val="22"/>
                <w:szCs w:val="22"/>
              </w:rPr>
              <w:t xml:space="preserve">podmiot, którego beneficjentem rzeczywistym </w:t>
            </w:r>
            <w:r>
              <w:rPr>
                <w:rFonts w:asciiTheme="minorHAnsi" w:eastAsia="Calibri" w:hAnsiTheme="minorHAnsi" w:cstheme="minorHAnsi"/>
                <w:sz w:val="22"/>
                <w:szCs w:val="22"/>
              </w:rPr>
              <w:t xml:space="preserve">             </w:t>
            </w:r>
            <w:r w:rsidRPr="00737E27">
              <w:rPr>
                <w:rFonts w:asciiTheme="minorHAnsi" w:eastAsia="Calibri" w:hAnsiTheme="minorHAnsi" w:cstheme="minorHAnsi"/>
                <w:sz w:val="22"/>
                <w:szCs w:val="22"/>
              </w:rPr>
              <w:t xml:space="preserve">w rozumieniu ustawy z dnia 1 marca 2018 r. </w:t>
            </w:r>
            <w:r>
              <w:rPr>
                <w:rFonts w:asciiTheme="minorHAnsi" w:eastAsia="Calibri" w:hAnsiTheme="minorHAnsi" w:cstheme="minorHAnsi"/>
                <w:sz w:val="22"/>
                <w:szCs w:val="22"/>
              </w:rPr>
              <w:t xml:space="preserve">                      </w:t>
            </w:r>
            <w:r w:rsidRPr="00737E27">
              <w:rPr>
                <w:rFonts w:asciiTheme="minorHAnsi" w:eastAsia="Calibri" w:hAnsiTheme="minorHAnsi" w:cstheme="minorHAnsi"/>
                <w:sz w:val="22"/>
                <w:szCs w:val="22"/>
              </w:rPr>
              <w:t>o przeciwdziałaniu praniu pieniędzy oraz finansowaniu terroryzmu (</w:t>
            </w:r>
            <w:proofErr w:type="spellStart"/>
            <w:r w:rsidRPr="00737E27">
              <w:rPr>
                <w:rFonts w:asciiTheme="minorHAnsi" w:eastAsia="Calibri" w:hAnsiTheme="minorHAnsi" w:cstheme="minorHAnsi"/>
                <w:sz w:val="22"/>
                <w:szCs w:val="22"/>
              </w:rPr>
              <w:t>t.j</w:t>
            </w:r>
            <w:proofErr w:type="spellEnd"/>
            <w:r w:rsidRPr="00737E27">
              <w:rPr>
                <w:rFonts w:asciiTheme="minorHAnsi" w:eastAsia="Calibri" w:hAnsiTheme="minorHAnsi" w:cstheme="minorHAnsi"/>
                <w:sz w:val="22"/>
                <w:szCs w:val="22"/>
              </w:rPr>
              <w:t xml:space="preserve">. Dz. U. z 2022 r. poz. 593 z </w:t>
            </w:r>
            <w:proofErr w:type="spellStart"/>
            <w:r w:rsidRPr="00737E27">
              <w:rPr>
                <w:rFonts w:asciiTheme="minorHAnsi" w:eastAsia="Calibri" w:hAnsiTheme="minorHAnsi" w:cstheme="minorHAnsi"/>
                <w:sz w:val="22"/>
                <w:szCs w:val="22"/>
              </w:rPr>
              <w:t>późn</w:t>
            </w:r>
            <w:proofErr w:type="spellEnd"/>
            <w:r w:rsidRPr="00737E27">
              <w:rPr>
                <w:rFonts w:asciiTheme="minorHAnsi" w:eastAsia="Calibri" w:hAnsiTheme="minorHAnsi" w:cstheme="minorHAnsi"/>
                <w:sz w:val="22"/>
                <w:szCs w:val="22"/>
              </w:rPr>
              <w:t>. zm.) jest, lub po 23 lutego 2022 r. był, podmiot, o którym mowa w lit. a, b, c lub d powyżej;</w:t>
            </w:r>
          </w:p>
          <w:p w14:paraId="5F34C55C" w14:textId="7391E590" w:rsidR="00737E27" w:rsidRPr="00737E27" w:rsidRDefault="00737E27" w:rsidP="00737E27">
            <w:pPr>
              <w:numPr>
                <w:ilvl w:val="2"/>
                <w:numId w:val="40"/>
              </w:numPr>
              <w:tabs>
                <w:tab w:val="left" w:pos="426"/>
              </w:tabs>
              <w:suppressAutoHyphens/>
              <w:autoSpaceDN w:val="0"/>
              <w:spacing w:before="120" w:after="120" w:line="276" w:lineRule="auto"/>
              <w:ind w:left="1276" w:hanging="425"/>
              <w:jc w:val="both"/>
              <w:textAlignment w:val="baseline"/>
              <w:rPr>
                <w:rFonts w:asciiTheme="minorHAnsi" w:eastAsia="Calibri" w:hAnsiTheme="minorHAnsi" w:cstheme="minorHAnsi"/>
                <w:sz w:val="22"/>
                <w:szCs w:val="22"/>
              </w:rPr>
            </w:pPr>
            <w:r w:rsidRPr="00737E27">
              <w:rPr>
                <w:rFonts w:asciiTheme="minorHAnsi" w:eastAsia="Calibri" w:hAnsiTheme="minorHAnsi" w:cstheme="minorHAnsi"/>
                <w:sz w:val="22"/>
                <w:szCs w:val="22"/>
              </w:rPr>
              <w:t xml:space="preserve">podmiot, którego jednostką dominującą </w:t>
            </w:r>
            <w:r>
              <w:rPr>
                <w:rFonts w:asciiTheme="minorHAnsi" w:eastAsia="Calibri" w:hAnsiTheme="minorHAnsi" w:cstheme="minorHAnsi"/>
                <w:sz w:val="22"/>
                <w:szCs w:val="22"/>
              </w:rPr>
              <w:t xml:space="preserve">                            </w:t>
            </w:r>
            <w:r w:rsidRPr="00737E27">
              <w:rPr>
                <w:rFonts w:asciiTheme="minorHAnsi" w:eastAsia="Calibri" w:hAnsiTheme="minorHAnsi" w:cstheme="minorHAnsi"/>
                <w:sz w:val="22"/>
                <w:szCs w:val="22"/>
              </w:rPr>
              <w:t>w rozumieniu art. 3 ust. 1 pkt 37 ustawy z dnia 29 września 1994 r. o rachunkowości (</w:t>
            </w:r>
            <w:proofErr w:type="spellStart"/>
            <w:r w:rsidRPr="00737E27">
              <w:rPr>
                <w:rFonts w:asciiTheme="minorHAnsi" w:eastAsia="Calibri" w:hAnsiTheme="minorHAnsi" w:cstheme="minorHAnsi"/>
                <w:sz w:val="22"/>
                <w:szCs w:val="22"/>
              </w:rPr>
              <w:t>t.j</w:t>
            </w:r>
            <w:proofErr w:type="spellEnd"/>
            <w:r w:rsidRPr="00737E27">
              <w:rPr>
                <w:rFonts w:asciiTheme="minorHAnsi" w:eastAsia="Calibri" w:hAnsiTheme="minorHAnsi" w:cstheme="minorHAnsi"/>
                <w:sz w:val="22"/>
                <w:szCs w:val="22"/>
              </w:rPr>
              <w:t xml:space="preserve">. Dz. U. z 2021 r. poz. 217 z </w:t>
            </w:r>
            <w:proofErr w:type="spellStart"/>
            <w:r w:rsidRPr="00737E27">
              <w:rPr>
                <w:rFonts w:asciiTheme="minorHAnsi" w:eastAsia="Calibri" w:hAnsiTheme="minorHAnsi" w:cstheme="minorHAnsi"/>
                <w:sz w:val="22"/>
                <w:szCs w:val="22"/>
              </w:rPr>
              <w:t>późn</w:t>
            </w:r>
            <w:proofErr w:type="spellEnd"/>
            <w:r w:rsidRPr="00737E27">
              <w:rPr>
                <w:rFonts w:asciiTheme="minorHAnsi" w:eastAsia="Calibri" w:hAnsiTheme="minorHAnsi" w:cstheme="minorHAnsi"/>
                <w:sz w:val="22"/>
                <w:szCs w:val="22"/>
              </w:rPr>
              <w:t>. zm.), jest lub po 23 lutego 2022 r. był, podmiot, o którym mowa w lit. a, b, c lub d powyżej;</w:t>
            </w:r>
          </w:p>
          <w:p w14:paraId="0684341E" w14:textId="77777777" w:rsidR="00737E27" w:rsidRPr="00737E27" w:rsidRDefault="00737E27" w:rsidP="00737E27">
            <w:pPr>
              <w:numPr>
                <w:ilvl w:val="2"/>
                <w:numId w:val="40"/>
              </w:numPr>
              <w:tabs>
                <w:tab w:val="left" w:pos="426"/>
              </w:tabs>
              <w:suppressAutoHyphens/>
              <w:autoSpaceDN w:val="0"/>
              <w:spacing w:before="120" w:after="120" w:line="276" w:lineRule="auto"/>
              <w:ind w:left="1276" w:hanging="425"/>
              <w:jc w:val="both"/>
              <w:textAlignment w:val="baseline"/>
              <w:rPr>
                <w:rFonts w:asciiTheme="minorHAnsi" w:eastAsia="Calibri" w:hAnsiTheme="minorHAnsi" w:cstheme="minorHAnsi"/>
                <w:sz w:val="22"/>
                <w:szCs w:val="22"/>
              </w:rPr>
            </w:pPr>
            <w:r w:rsidRPr="00737E27">
              <w:rPr>
                <w:rFonts w:asciiTheme="minorHAnsi" w:eastAsia="Calibri" w:hAnsiTheme="minorHAnsi" w:cstheme="minorHAnsi"/>
                <w:sz w:val="22"/>
                <w:szCs w:val="22"/>
              </w:rPr>
              <w:t xml:space="preserve">inny podmiot objęty, na podstawie przepisów prawa obowiązującego w Rzeczypospolitej Polskiej, sankcjami wyłączającymi lub ograniczającymi </w:t>
            </w:r>
            <w:r w:rsidRPr="00737E27">
              <w:rPr>
                <w:rFonts w:asciiTheme="minorHAnsi" w:eastAsia="Calibri" w:hAnsiTheme="minorHAnsi" w:cstheme="minorHAnsi"/>
                <w:sz w:val="22"/>
                <w:szCs w:val="22"/>
              </w:rPr>
              <w:lastRenderedPageBreak/>
              <w:t>możliwość zawarcia z nim lub realizacji z nim lub z jego udziałem Umowy;</w:t>
            </w:r>
          </w:p>
        </w:tc>
      </w:tr>
      <w:tr w:rsidR="00737E27" w:rsidRPr="00737E27" w14:paraId="66C16280" w14:textId="77777777" w:rsidTr="00713F6A">
        <w:trPr>
          <w:trHeight w:val="300"/>
        </w:trPr>
        <w:tc>
          <w:tcPr>
            <w:tcW w:w="2490" w:type="dxa"/>
            <w:shd w:val="clear" w:color="auto" w:fill="FFFFFF" w:themeFill="background1"/>
            <w:hideMark/>
          </w:tcPr>
          <w:p w14:paraId="0219B100" w14:textId="77777777" w:rsidR="00737E27" w:rsidRPr="00737E27" w:rsidRDefault="00737E27" w:rsidP="00713F6A">
            <w:pPr>
              <w:tabs>
                <w:tab w:val="right" w:pos="8932"/>
              </w:tabs>
              <w:spacing w:line="276" w:lineRule="auto"/>
              <w:jc w:val="both"/>
              <w:rPr>
                <w:rFonts w:asciiTheme="minorHAnsi" w:eastAsia="Calibri" w:hAnsiTheme="minorHAnsi" w:cstheme="minorHAnsi"/>
                <w:b/>
                <w:bCs/>
                <w:sz w:val="22"/>
                <w:szCs w:val="22"/>
              </w:rPr>
            </w:pPr>
            <w:r w:rsidRPr="00737E27">
              <w:rPr>
                <w:rFonts w:asciiTheme="minorHAnsi" w:eastAsia="Calibri" w:hAnsiTheme="minorHAnsi" w:cstheme="minorHAnsi"/>
                <w:b/>
                <w:bCs/>
                <w:sz w:val="22"/>
                <w:szCs w:val="22"/>
              </w:rPr>
              <w:lastRenderedPageBreak/>
              <w:t>Rozporządzenie 269/2014</w:t>
            </w:r>
          </w:p>
        </w:tc>
        <w:tc>
          <w:tcPr>
            <w:tcW w:w="6270" w:type="dxa"/>
            <w:shd w:val="clear" w:color="auto" w:fill="FFFFFF" w:themeFill="background1"/>
          </w:tcPr>
          <w:p w14:paraId="2EA7F4F0" w14:textId="74456C48" w:rsidR="00737E27" w:rsidRPr="00737E27" w:rsidRDefault="00737E27" w:rsidP="00713F6A">
            <w:pPr>
              <w:tabs>
                <w:tab w:val="right" w:pos="8932"/>
              </w:tabs>
              <w:spacing w:line="276" w:lineRule="auto"/>
              <w:jc w:val="both"/>
              <w:rPr>
                <w:rFonts w:asciiTheme="minorHAnsi" w:eastAsia="Calibri" w:hAnsiTheme="minorHAnsi" w:cstheme="minorHAnsi"/>
                <w:color w:val="000000" w:themeColor="text1"/>
                <w:sz w:val="22"/>
                <w:szCs w:val="22"/>
              </w:rPr>
            </w:pPr>
            <w:r w:rsidRPr="00737E27">
              <w:rPr>
                <w:rFonts w:asciiTheme="minorHAnsi" w:eastAsia="Calibri" w:hAnsiTheme="minorHAnsi" w:cstheme="minorHAnsi"/>
                <w:sz w:val="22"/>
                <w:szCs w:val="22"/>
              </w:rPr>
              <w:t xml:space="preserve">Rozporządzenie Rady (UE) nr 269/2014 z dnia 17 marca 2014 r. </w:t>
            </w:r>
            <w:r>
              <w:rPr>
                <w:rFonts w:asciiTheme="minorHAnsi" w:eastAsia="Calibri" w:hAnsiTheme="minorHAnsi" w:cstheme="minorHAnsi"/>
                <w:sz w:val="22"/>
                <w:szCs w:val="22"/>
              </w:rPr>
              <w:t xml:space="preserve">          </w:t>
            </w:r>
            <w:r w:rsidRPr="00737E27">
              <w:rPr>
                <w:rFonts w:asciiTheme="minorHAnsi" w:eastAsia="Calibri" w:hAnsiTheme="minorHAnsi" w:cstheme="minorHAnsi"/>
                <w:sz w:val="22"/>
                <w:szCs w:val="22"/>
              </w:rPr>
              <w:t xml:space="preserve">w sprawie środków ograniczających w odniesieniu do działań podważających integralność terytorialną, suwerenność </w:t>
            </w:r>
            <w:r>
              <w:rPr>
                <w:rFonts w:asciiTheme="minorHAnsi" w:eastAsia="Calibri" w:hAnsiTheme="minorHAnsi" w:cstheme="minorHAnsi"/>
                <w:sz w:val="22"/>
                <w:szCs w:val="22"/>
              </w:rPr>
              <w:t xml:space="preserve">                              </w:t>
            </w:r>
            <w:r w:rsidRPr="00737E27">
              <w:rPr>
                <w:rFonts w:asciiTheme="minorHAnsi" w:eastAsia="Calibri" w:hAnsiTheme="minorHAnsi" w:cstheme="minorHAnsi"/>
                <w:sz w:val="22"/>
                <w:szCs w:val="22"/>
              </w:rPr>
              <w:t xml:space="preserve">i niezależność Ukrainy lub im zagrażających (Dz. U. UE. L. z 2014 r. Nr 78, str. 6 z </w:t>
            </w:r>
            <w:proofErr w:type="spellStart"/>
            <w:r w:rsidRPr="00737E27">
              <w:rPr>
                <w:rFonts w:asciiTheme="minorHAnsi" w:eastAsia="Calibri" w:hAnsiTheme="minorHAnsi" w:cstheme="minorHAnsi"/>
                <w:sz w:val="22"/>
                <w:szCs w:val="22"/>
              </w:rPr>
              <w:t>późn</w:t>
            </w:r>
            <w:proofErr w:type="spellEnd"/>
            <w:r w:rsidRPr="00737E27">
              <w:rPr>
                <w:rFonts w:asciiTheme="minorHAnsi" w:eastAsia="Calibri" w:hAnsiTheme="minorHAnsi" w:cstheme="minorHAnsi"/>
                <w:sz w:val="22"/>
                <w:szCs w:val="22"/>
              </w:rPr>
              <w:t>. zm.)</w:t>
            </w:r>
            <w:r w:rsidRPr="00737E27">
              <w:rPr>
                <w:rFonts w:asciiTheme="minorHAnsi" w:eastAsia="Calibri" w:hAnsiTheme="minorHAnsi" w:cstheme="minorHAnsi"/>
                <w:color w:val="000000" w:themeColor="text1"/>
                <w:sz w:val="22"/>
                <w:szCs w:val="22"/>
              </w:rPr>
              <w:t>;</w:t>
            </w:r>
          </w:p>
          <w:p w14:paraId="7C6C6DE8" w14:textId="77777777" w:rsidR="00737E27" w:rsidRPr="00737E27" w:rsidRDefault="00737E27" w:rsidP="00713F6A">
            <w:pPr>
              <w:tabs>
                <w:tab w:val="right" w:pos="8932"/>
              </w:tabs>
              <w:spacing w:line="276" w:lineRule="auto"/>
              <w:jc w:val="both"/>
              <w:rPr>
                <w:rFonts w:asciiTheme="minorHAnsi" w:eastAsia="Calibri" w:hAnsiTheme="minorHAnsi" w:cstheme="minorHAnsi"/>
                <w:color w:val="000000" w:themeColor="text1"/>
                <w:sz w:val="22"/>
                <w:szCs w:val="22"/>
              </w:rPr>
            </w:pPr>
          </w:p>
        </w:tc>
      </w:tr>
      <w:tr w:rsidR="00737E27" w:rsidRPr="00737E27" w14:paraId="20FF8310" w14:textId="77777777" w:rsidTr="00713F6A">
        <w:trPr>
          <w:trHeight w:val="300"/>
        </w:trPr>
        <w:tc>
          <w:tcPr>
            <w:tcW w:w="2490" w:type="dxa"/>
            <w:shd w:val="clear" w:color="auto" w:fill="FFFFFF" w:themeFill="background1"/>
            <w:hideMark/>
          </w:tcPr>
          <w:p w14:paraId="23ECC735" w14:textId="77777777" w:rsidR="00737E27" w:rsidRPr="00737E27" w:rsidRDefault="00737E27" w:rsidP="00713F6A">
            <w:pPr>
              <w:tabs>
                <w:tab w:val="right" w:pos="8932"/>
              </w:tabs>
              <w:spacing w:line="276" w:lineRule="auto"/>
              <w:jc w:val="both"/>
              <w:rPr>
                <w:rFonts w:asciiTheme="minorHAnsi" w:eastAsia="Calibri" w:hAnsiTheme="minorHAnsi" w:cstheme="minorHAnsi"/>
                <w:b/>
                <w:bCs/>
                <w:sz w:val="22"/>
                <w:szCs w:val="22"/>
              </w:rPr>
            </w:pPr>
            <w:r w:rsidRPr="00737E27">
              <w:rPr>
                <w:rFonts w:asciiTheme="minorHAnsi" w:eastAsia="Calibri" w:hAnsiTheme="minorHAnsi" w:cstheme="minorHAnsi"/>
                <w:b/>
                <w:bCs/>
                <w:sz w:val="22"/>
                <w:szCs w:val="22"/>
              </w:rPr>
              <w:t>Rozporządzenie 765/2006</w:t>
            </w:r>
          </w:p>
        </w:tc>
        <w:tc>
          <w:tcPr>
            <w:tcW w:w="6270" w:type="dxa"/>
            <w:shd w:val="clear" w:color="auto" w:fill="FFFFFF" w:themeFill="background1"/>
            <w:hideMark/>
          </w:tcPr>
          <w:p w14:paraId="4DA2F5A6" w14:textId="53EFCAA5" w:rsidR="00737E27" w:rsidRPr="00737E27" w:rsidRDefault="00737E27" w:rsidP="00713F6A">
            <w:pPr>
              <w:tabs>
                <w:tab w:val="right" w:pos="8932"/>
              </w:tabs>
              <w:spacing w:line="276" w:lineRule="auto"/>
              <w:jc w:val="both"/>
              <w:rPr>
                <w:rFonts w:asciiTheme="minorHAnsi" w:eastAsia="Calibri" w:hAnsiTheme="minorHAnsi" w:cstheme="minorHAnsi"/>
                <w:color w:val="000000" w:themeColor="text1"/>
                <w:sz w:val="22"/>
                <w:szCs w:val="22"/>
              </w:rPr>
            </w:pPr>
            <w:r w:rsidRPr="00737E27">
              <w:rPr>
                <w:rFonts w:asciiTheme="minorHAnsi" w:eastAsia="Calibri" w:hAnsiTheme="minorHAnsi" w:cstheme="minorHAnsi"/>
                <w:sz w:val="22"/>
                <w:szCs w:val="22"/>
              </w:rPr>
              <w:t>Rozporządzenie Rady (WE) nr 765/2006 z dnia 18 maja 2006 r. dotyczące środków ograniczających w związku z sytuacją na Białorusi i udziałem Białorusi w agresji Rosji wobec Ukrainy</w:t>
            </w:r>
            <w:r w:rsidRPr="00737E27">
              <w:rPr>
                <w:rFonts w:asciiTheme="minorHAnsi" w:eastAsia="Calibri" w:hAnsiTheme="minorHAnsi" w:cstheme="minorHAnsi"/>
                <w:color w:val="333333"/>
                <w:sz w:val="22"/>
                <w:szCs w:val="22"/>
                <w:shd w:val="clear" w:color="auto" w:fill="FFFFFF"/>
                <w:lang w:eastAsia="en-US"/>
              </w:rPr>
              <w:t xml:space="preserve"> </w:t>
            </w:r>
            <w:r w:rsidRPr="00737E27">
              <w:rPr>
                <w:rFonts w:asciiTheme="minorHAnsi" w:eastAsia="Calibri" w:hAnsiTheme="minorHAnsi" w:cstheme="minorHAnsi"/>
                <w:sz w:val="22"/>
                <w:szCs w:val="22"/>
              </w:rPr>
              <w:t xml:space="preserve">(Dz. U. UE. L. </w:t>
            </w:r>
            <w:r>
              <w:rPr>
                <w:rFonts w:asciiTheme="minorHAnsi" w:eastAsia="Calibri" w:hAnsiTheme="minorHAnsi" w:cstheme="minorHAnsi"/>
                <w:sz w:val="22"/>
                <w:szCs w:val="22"/>
              </w:rPr>
              <w:t xml:space="preserve">            </w:t>
            </w:r>
            <w:r w:rsidRPr="00737E27">
              <w:rPr>
                <w:rFonts w:asciiTheme="minorHAnsi" w:eastAsia="Calibri" w:hAnsiTheme="minorHAnsi" w:cstheme="minorHAnsi"/>
                <w:sz w:val="22"/>
                <w:szCs w:val="22"/>
              </w:rPr>
              <w:t xml:space="preserve">z 2006 r. Nr 134, str. 1 z </w:t>
            </w:r>
            <w:proofErr w:type="spellStart"/>
            <w:r w:rsidRPr="00737E27">
              <w:rPr>
                <w:rFonts w:asciiTheme="minorHAnsi" w:eastAsia="Calibri" w:hAnsiTheme="minorHAnsi" w:cstheme="minorHAnsi"/>
                <w:sz w:val="22"/>
                <w:szCs w:val="22"/>
              </w:rPr>
              <w:t>późn</w:t>
            </w:r>
            <w:proofErr w:type="spellEnd"/>
            <w:r w:rsidRPr="00737E27">
              <w:rPr>
                <w:rFonts w:asciiTheme="minorHAnsi" w:eastAsia="Calibri" w:hAnsiTheme="minorHAnsi" w:cstheme="minorHAnsi"/>
                <w:sz w:val="22"/>
                <w:szCs w:val="22"/>
              </w:rPr>
              <w:t>. zm.)</w:t>
            </w:r>
            <w:r w:rsidRPr="00737E27">
              <w:rPr>
                <w:rFonts w:asciiTheme="minorHAnsi" w:eastAsia="Calibri" w:hAnsiTheme="minorHAnsi" w:cstheme="minorHAnsi"/>
                <w:color w:val="000000" w:themeColor="text1"/>
                <w:sz w:val="22"/>
                <w:szCs w:val="22"/>
              </w:rPr>
              <w:t>;</w:t>
            </w:r>
          </w:p>
          <w:p w14:paraId="7FB6C063" w14:textId="77777777" w:rsidR="00737E27" w:rsidRPr="00737E27" w:rsidRDefault="00737E27" w:rsidP="00713F6A">
            <w:pPr>
              <w:tabs>
                <w:tab w:val="right" w:pos="8932"/>
              </w:tabs>
              <w:spacing w:line="276" w:lineRule="auto"/>
              <w:jc w:val="both"/>
              <w:rPr>
                <w:rFonts w:asciiTheme="minorHAnsi" w:eastAsia="Calibri" w:hAnsiTheme="minorHAnsi" w:cstheme="minorHAnsi"/>
                <w:color w:val="000000" w:themeColor="text1"/>
                <w:sz w:val="22"/>
                <w:szCs w:val="22"/>
              </w:rPr>
            </w:pPr>
          </w:p>
        </w:tc>
      </w:tr>
      <w:tr w:rsidR="00737E27" w:rsidRPr="00737E27" w14:paraId="2F12ADC9" w14:textId="77777777" w:rsidTr="00713F6A">
        <w:trPr>
          <w:trHeight w:val="480"/>
        </w:trPr>
        <w:tc>
          <w:tcPr>
            <w:tcW w:w="2490" w:type="dxa"/>
            <w:shd w:val="clear" w:color="auto" w:fill="FFFFFF" w:themeFill="background1"/>
            <w:hideMark/>
          </w:tcPr>
          <w:p w14:paraId="0553C246" w14:textId="77777777" w:rsidR="00737E27" w:rsidRPr="00737E27" w:rsidRDefault="00737E27" w:rsidP="00713F6A">
            <w:pPr>
              <w:tabs>
                <w:tab w:val="right" w:pos="8932"/>
              </w:tabs>
              <w:spacing w:line="276" w:lineRule="auto"/>
              <w:jc w:val="both"/>
              <w:rPr>
                <w:rFonts w:asciiTheme="minorHAnsi" w:eastAsia="Calibri" w:hAnsiTheme="minorHAnsi" w:cstheme="minorHAnsi"/>
                <w:b/>
                <w:bCs/>
                <w:sz w:val="22"/>
                <w:szCs w:val="22"/>
              </w:rPr>
            </w:pPr>
            <w:r w:rsidRPr="00737E27">
              <w:rPr>
                <w:rFonts w:asciiTheme="minorHAnsi" w:eastAsia="Calibri" w:hAnsiTheme="minorHAnsi" w:cstheme="minorHAnsi"/>
                <w:b/>
                <w:bCs/>
                <w:sz w:val="22"/>
                <w:szCs w:val="22"/>
              </w:rPr>
              <w:t>Rozporządzenie 833/2014</w:t>
            </w:r>
          </w:p>
        </w:tc>
        <w:tc>
          <w:tcPr>
            <w:tcW w:w="6270" w:type="dxa"/>
            <w:shd w:val="clear" w:color="auto" w:fill="FFFFFF" w:themeFill="background1"/>
            <w:hideMark/>
          </w:tcPr>
          <w:p w14:paraId="7950B983" w14:textId="77777777" w:rsidR="00737E27" w:rsidRPr="00737E27" w:rsidRDefault="00737E27" w:rsidP="00713F6A">
            <w:pPr>
              <w:tabs>
                <w:tab w:val="right" w:pos="8932"/>
              </w:tabs>
              <w:spacing w:line="276" w:lineRule="auto"/>
              <w:jc w:val="both"/>
              <w:rPr>
                <w:rFonts w:asciiTheme="minorHAnsi" w:eastAsia="Calibri" w:hAnsiTheme="minorHAnsi" w:cstheme="minorHAnsi"/>
                <w:color w:val="000000" w:themeColor="text1"/>
                <w:sz w:val="22"/>
                <w:szCs w:val="22"/>
              </w:rPr>
            </w:pPr>
            <w:r w:rsidRPr="00737E27">
              <w:rPr>
                <w:rFonts w:asciiTheme="minorHAnsi" w:eastAsia="Calibri" w:hAnsiTheme="minorHAnsi" w:cstheme="minorHAnsi"/>
                <w:sz w:val="22"/>
                <w:szCs w:val="22"/>
              </w:rPr>
              <w:t xml:space="preserve">Rozporządzenie Rady (UE) nr 833/2014 z dnia 31 lipca 2014 r. dotyczące środków ograniczających w związku z działaniami Rosji destabilizującymi sytuację na Ukrainie (Dz. U. UE. L. z 2014 r. Nr 229, str. 1 z </w:t>
            </w:r>
            <w:proofErr w:type="spellStart"/>
            <w:r w:rsidRPr="00737E27">
              <w:rPr>
                <w:rFonts w:asciiTheme="minorHAnsi" w:eastAsia="Calibri" w:hAnsiTheme="minorHAnsi" w:cstheme="minorHAnsi"/>
                <w:sz w:val="22"/>
                <w:szCs w:val="22"/>
              </w:rPr>
              <w:t>późn</w:t>
            </w:r>
            <w:proofErr w:type="spellEnd"/>
            <w:r w:rsidRPr="00737E27">
              <w:rPr>
                <w:rFonts w:asciiTheme="minorHAnsi" w:eastAsia="Calibri" w:hAnsiTheme="minorHAnsi" w:cstheme="minorHAnsi"/>
                <w:sz w:val="22"/>
                <w:szCs w:val="22"/>
              </w:rPr>
              <w:t>. zm.)</w:t>
            </w:r>
            <w:r w:rsidRPr="00737E27">
              <w:rPr>
                <w:rFonts w:asciiTheme="minorHAnsi" w:eastAsia="Calibri" w:hAnsiTheme="minorHAnsi" w:cstheme="minorHAnsi"/>
                <w:color w:val="000000" w:themeColor="text1"/>
                <w:sz w:val="22"/>
                <w:szCs w:val="22"/>
              </w:rPr>
              <w:t xml:space="preserve">; </w:t>
            </w:r>
          </w:p>
          <w:p w14:paraId="28E9DEBC" w14:textId="77777777" w:rsidR="00737E27" w:rsidRPr="00737E27" w:rsidRDefault="00737E27" w:rsidP="00713F6A">
            <w:pPr>
              <w:tabs>
                <w:tab w:val="right" w:pos="8932"/>
              </w:tabs>
              <w:spacing w:line="276" w:lineRule="auto"/>
              <w:jc w:val="both"/>
              <w:rPr>
                <w:rFonts w:asciiTheme="minorHAnsi" w:eastAsia="Calibri" w:hAnsiTheme="minorHAnsi" w:cstheme="minorHAnsi"/>
                <w:color w:val="000000" w:themeColor="text1"/>
                <w:sz w:val="22"/>
                <w:szCs w:val="22"/>
              </w:rPr>
            </w:pPr>
          </w:p>
        </w:tc>
      </w:tr>
      <w:tr w:rsidR="00737E27" w:rsidRPr="00737E27" w14:paraId="018A4E44" w14:textId="77777777" w:rsidTr="00713F6A">
        <w:trPr>
          <w:trHeight w:val="255"/>
        </w:trPr>
        <w:tc>
          <w:tcPr>
            <w:tcW w:w="2490" w:type="dxa"/>
            <w:shd w:val="clear" w:color="auto" w:fill="FFFFFF" w:themeFill="background1"/>
            <w:hideMark/>
          </w:tcPr>
          <w:p w14:paraId="7AA1C98A" w14:textId="77777777" w:rsidR="00737E27" w:rsidRPr="00737E27" w:rsidRDefault="00737E27" w:rsidP="00713F6A">
            <w:pPr>
              <w:tabs>
                <w:tab w:val="right" w:pos="8932"/>
              </w:tabs>
              <w:spacing w:line="276" w:lineRule="auto"/>
              <w:jc w:val="both"/>
              <w:rPr>
                <w:rFonts w:asciiTheme="minorHAnsi" w:eastAsia="Calibri" w:hAnsiTheme="minorHAnsi" w:cstheme="minorHAnsi"/>
                <w:b/>
                <w:bCs/>
                <w:sz w:val="22"/>
                <w:szCs w:val="22"/>
              </w:rPr>
            </w:pPr>
            <w:r w:rsidRPr="00737E27">
              <w:rPr>
                <w:rFonts w:asciiTheme="minorHAnsi" w:eastAsia="Calibri" w:hAnsiTheme="minorHAnsi" w:cstheme="minorHAnsi"/>
                <w:b/>
                <w:bCs/>
                <w:sz w:val="22"/>
                <w:szCs w:val="22"/>
              </w:rPr>
              <w:t xml:space="preserve">Ustawa </w:t>
            </w:r>
            <w:r w:rsidRPr="00737E27">
              <w:rPr>
                <w:rFonts w:asciiTheme="minorHAnsi" w:eastAsia="Calibri" w:hAnsiTheme="minorHAnsi" w:cstheme="minorHAnsi"/>
                <w:b/>
                <w:bCs/>
                <w:sz w:val="22"/>
                <w:szCs w:val="22"/>
              </w:rPr>
              <w:br/>
              <w:t>o przeciwdziałaniu</w:t>
            </w:r>
          </w:p>
        </w:tc>
        <w:tc>
          <w:tcPr>
            <w:tcW w:w="6270" w:type="dxa"/>
            <w:shd w:val="clear" w:color="auto" w:fill="FFFFFF" w:themeFill="background1"/>
            <w:hideMark/>
          </w:tcPr>
          <w:p w14:paraId="2BBDA4F3" w14:textId="77777777" w:rsidR="00737E27" w:rsidRPr="00737E27" w:rsidRDefault="00737E27" w:rsidP="00713F6A">
            <w:pPr>
              <w:tabs>
                <w:tab w:val="right" w:pos="8932"/>
              </w:tabs>
              <w:spacing w:line="276" w:lineRule="auto"/>
              <w:jc w:val="both"/>
              <w:rPr>
                <w:rFonts w:asciiTheme="minorHAnsi" w:eastAsia="Calibri" w:hAnsiTheme="minorHAnsi" w:cstheme="minorHAnsi"/>
                <w:sz w:val="22"/>
                <w:szCs w:val="22"/>
              </w:rPr>
            </w:pPr>
            <w:r w:rsidRPr="00737E27">
              <w:rPr>
                <w:rFonts w:asciiTheme="minorHAnsi" w:eastAsia="Calibri" w:hAnsiTheme="minorHAnsi" w:cstheme="minorHAnsi"/>
                <w:sz w:val="22"/>
                <w:szCs w:val="22"/>
              </w:rPr>
              <w:t>ustawa z dnia z dnia 13 kwietnia 2022 r. o szczególnych rozwiązaniach w zakresie przeciwdziałania wspieraniu agresji na Ukrainę oraz służących ochronie bezpieczeństwa narodowego</w:t>
            </w:r>
            <w:r w:rsidRPr="00737E27">
              <w:rPr>
                <w:rFonts w:asciiTheme="minorHAnsi" w:eastAsia="Calibri" w:hAnsiTheme="minorHAnsi" w:cstheme="minorHAnsi"/>
                <w:color w:val="000000" w:themeColor="text1"/>
                <w:sz w:val="22"/>
                <w:szCs w:val="22"/>
              </w:rPr>
              <w:t xml:space="preserve"> (Dz. U. poz. 835</w:t>
            </w:r>
            <w:r w:rsidRPr="00737E27">
              <w:rPr>
                <w:rFonts w:asciiTheme="minorHAnsi" w:hAnsiTheme="minorHAnsi" w:cstheme="minorHAnsi"/>
                <w:sz w:val="22"/>
                <w:szCs w:val="22"/>
              </w:rPr>
              <w:t xml:space="preserve"> </w:t>
            </w:r>
            <w:r w:rsidRPr="00737E27">
              <w:rPr>
                <w:rFonts w:asciiTheme="minorHAnsi" w:eastAsia="Calibri" w:hAnsiTheme="minorHAnsi" w:cstheme="minorHAnsi"/>
                <w:color w:val="000000" w:themeColor="text1"/>
                <w:sz w:val="22"/>
                <w:szCs w:val="22"/>
              </w:rPr>
              <w:t xml:space="preserve">z </w:t>
            </w:r>
            <w:proofErr w:type="spellStart"/>
            <w:r w:rsidRPr="00737E27">
              <w:rPr>
                <w:rFonts w:asciiTheme="minorHAnsi" w:eastAsia="Calibri" w:hAnsiTheme="minorHAnsi" w:cstheme="minorHAnsi"/>
                <w:color w:val="000000" w:themeColor="text1"/>
                <w:sz w:val="22"/>
                <w:szCs w:val="22"/>
              </w:rPr>
              <w:t>późn</w:t>
            </w:r>
            <w:proofErr w:type="spellEnd"/>
            <w:r w:rsidRPr="00737E27">
              <w:rPr>
                <w:rFonts w:asciiTheme="minorHAnsi" w:eastAsia="Calibri" w:hAnsiTheme="minorHAnsi" w:cstheme="minorHAnsi"/>
                <w:color w:val="000000" w:themeColor="text1"/>
                <w:sz w:val="22"/>
                <w:szCs w:val="22"/>
              </w:rPr>
              <w:t>. zm.)</w:t>
            </w:r>
            <w:r w:rsidRPr="00737E27">
              <w:rPr>
                <w:rFonts w:asciiTheme="minorHAnsi" w:eastAsia="Calibri" w:hAnsiTheme="minorHAnsi" w:cstheme="minorHAnsi"/>
                <w:sz w:val="22"/>
                <w:szCs w:val="22"/>
              </w:rPr>
              <w:t>;</w:t>
            </w:r>
          </w:p>
          <w:p w14:paraId="256DD4D2" w14:textId="77777777" w:rsidR="00737E27" w:rsidRPr="00737E27" w:rsidRDefault="00737E27" w:rsidP="00713F6A">
            <w:pPr>
              <w:tabs>
                <w:tab w:val="right" w:pos="8932"/>
              </w:tabs>
              <w:spacing w:line="276" w:lineRule="auto"/>
              <w:jc w:val="both"/>
              <w:rPr>
                <w:rFonts w:asciiTheme="minorHAnsi" w:eastAsia="Calibri" w:hAnsiTheme="minorHAnsi" w:cstheme="minorHAnsi"/>
                <w:color w:val="000000" w:themeColor="text1"/>
                <w:sz w:val="22"/>
                <w:szCs w:val="22"/>
              </w:rPr>
            </w:pPr>
          </w:p>
        </w:tc>
      </w:tr>
    </w:tbl>
    <w:p w14:paraId="31E92F3E" w14:textId="77777777" w:rsidR="00737E27" w:rsidRPr="00737E27" w:rsidRDefault="00737E27" w:rsidP="00737E27">
      <w:pPr>
        <w:numPr>
          <w:ilvl w:val="0"/>
          <w:numId w:val="39"/>
        </w:numPr>
        <w:tabs>
          <w:tab w:val="left" w:pos="426"/>
        </w:tabs>
        <w:suppressAutoHyphens/>
        <w:autoSpaceDN w:val="0"/>
        <w:spacing w:before="120" w:after="120" w:line="276" w:lineRule="auto"/>
        <w:ind w:left="426" w:hanging="426"/>
        <w:jc w:val="both"/>
        <w:textAlignment w:val="baseline"/>
        <w:rPr>
          <w:rFonts w:asciiTheme="minorHAnsi" w:hAnsiTheme="minorHAnsi" w:cstheme="minorHAnsi"/>
          <w:sz w:val="22"/>
          <w:szCs w:val="22"/>
        </w:rPr>
      </w:pPr>
      <w:bookmarkStart w:id="3" w:name="_Hlk52458150"/>
      <w:r w:rsidRPr="00737E27">
        <w:rPr>
          <w:rFonts w:asciiTheme="minorHAnsi" w:hAnsiTheme="minorHAnsi" w:cstheme="minorHAnsi"/>
          <w:sz w:val="22"/>
          <w:szCs w:val="22"/>
        </w:rPr>
        <w:t xml:space="preserve">Celem postanowień niniejszego załącznika jest niedopuszczenie, aby w realizacji umowy brały udział Podmioty Objęte Sankcjami.   </w:t>
      </w:r>
    </w:p>
    <w:p w14:paraId="59C61B44" w14:textId="77777777" w:rsidR="00737E27" w:rsidRPr="00737E27" w:rsidRDefault="00737E27" w:rsidP="00737E27">
      <w:pPr>
        <w:numPr>
          <w:ilvl w:val="0"/>
          <w:numId w:val="39"/>
        </w:numPr>
        <w:tabs>
          <w:tab w:val="left" w:pos="426"/>
        </w:tabs>
        <w:suppressAutoHyphens/>
        <w:autoSpaceDN w:val="0"/>
        <w:spacing w:before="120" w:after="120" w:line="276" w:lineRule="auto"/>
        <w:ind w:left="426" w:hanging="426"/>
        <w:jc w:val="both"/>
        <w:textAlignment w:val="baseline"/>
        <w:rPr>
          <w:rFonts w:asciiTheme="minorHAnsi" w:hAnsiTheme="minorHAnsi" w:cstheme="minorHAnsi"/>
          <w:sz w:val="22"/>
          <w:szCs w:val="22"/>
        </w:rPr>
      </w:pPr>
      <w:r w:rsidRPr="00737E27">
        <w:rPr>
          <w:rFonts w:asciiTheme="minorHAnsi" w:hAnsiTheme="minorHAnsi" w:cstheme="minorHAnsi"/>
          <w:sz w:val="22"/>
          <w:szCs w:val="22"/>
        </w:rPr>
        <w:t>Wykonawca niniejszym oświadcza, że na dzień zawarcia umowy nie jest Podmiotem Objętym Sankcjami.</w:t>
      </w:r>
    </w:p>
    <w:p w14:paraId="2010D875" w14:textId="77777777" w:rsidR="00737E27" w:rsidRPr="00737E27" w:rsidRDefault="00737E27" w:rsidP="00737E27">
      <w:pPr>
        <w:numPr>
          <w:ilvl w:val="0"/>
          <w:numId w:val="39"/>
        </w:numPr>
        <w:tabs>
          <w:tab w:val="left" w:pos="426"/>
        </w:tabs>
        <w:suppressAutoHyphens/>
        <w:autoSpaceDN w:val="0"/>
        <w:spacing w:before="120" w:after="120" w:line="276" w:lineRule="auto"/>
        <w:ind w:left="426" w:hanging="426"/>
        <w:jc w:val="both"/>
        <w:textAlignment w:val="baseline"/>
        <w:rPr>
          <w:rFonts w:asciiTheme="minorHAnsi" w:hAnsiTheme="minorHAnsi" w:cstheme="minorHAnsi"/>
          <w:sz w:val="22"/>
          <w:szCs w:val="22"/>
        </w:rPr>
      </w:pPr>
      <w:r w:rsidRPr="00737E27">
        <w:rPr>
          <w:rFonts w:asciiTheme="minorHAnsi" w:hAnsiTheme="minorHAnsi" w:cstheme="minorHAnsi"/>
          <w:sz w:val="22"/>
          <w:szCs w:val="22"/>
        </w:rPr>
        <w:t xml:space="preserve">Wykonawca zapewnia i gwarantuje, że w całym okresie realizacji umowy </w:t>
      </w:r>
      <w:r w:rsidRPr="00737E27">
        <w:rPr>
          <w:rFonts w:asciiTheme="minorHAnsi" w:eastAsia="Calibri" w:hAnsiTheme="minorHAnsi" w:cstheme="minorHAnsi"/>
          <w:sz w:val="22"/>
          <w:szCs w:val="22"/>
        </w:rPr>
        <w:t>nie będzie Podmiotem Objętym Sankcjami.</w:t>
      </w:r>
    </w:p>
    <w:p w14:paraId="414CCD15" w14:textId="4CD0550B" w:rsidR="00737E27" w:rsidRPr="00737E27" w:rsidRDefault="00737E27" w:rsidP="00737E27">
      <w:pPr>
        <w:numPr>
          <w:ilvl w:val="0"/>
          <w:numId w:val="39"/>
        </w:numPr>
        <w:tabs>
          <w:tab w:val="left" w:pos="426"/>
        </w:tabs>
        <w:suppressAutoHyphens/>
        <w:autoSpaceDN w:val="0"/>
        <w:spacing w:before="120" w:after="120" w:line="276" w:lineRule="auto"/>
        <w:ind w:left="426" w:hanging="426"/>
        <w:jc w:val="both"/>
        <w:textAlignment w:val="baseline"/>
        <w:rPr>
          <w:rFonts w:asciiTheme="minorHAnsi" w:hAnsiTheme="minorHAnsi" w:cstheme="minorHAnsi"/>
          <w:sz w:val="22"/>
          <w:szCs w:val="22"/>
        </w:rPr>
      </w:pPr>
      <w:r w:rsidRPr="00737E27">
        <w:rPr>
          <w:rFonts w:asciiTheme="minorHAnsi" w:hAnsiTheme="minorHAnsi" w:cstheme="minorHAnsi"/>
          <w:sz w:val="22"/>
          <w:szCs w:val="22"/>
        </w:rPr>
        <w:t xml:space="preserve">Wykonawca zapewnia i gwarantuje, że w ramach wykonywania umowy ani Wykonawca, ani żaden </w:t>
      </w:r>
      <w:r>
        <w:rPr>
          <w:rFonts w:asciiTheme="minorHAnsi" w:hAnsiTheme="minorHAnsi" w:cstheme="minorHAnsi"/>
          <w:sz w:val="22"/>
          <w:szCs w:val="22"/>
        </w:rPr>
        <w:t xml:space="preserve">          </w:t>
      </w:r>
      <w:r w:rsidRPr="00737E27">
        <w:rPr>
          <w:rFonts w:asciiTheme="minorHAnsi" w:hAnsiTheme="minorHAnsi" w:cstheme="minorHAnsi"/>
          <w:sz w:val="22"/>
          <w:szCs w:val="22"/>
        </w:rPr>
        <w:t>z jego podwykonawców nie naruszą żadnego, wynikającego z sankcji wprowadzonych na mocy przepisów obowiązujących w Rzeczypospolitej Polskiej, zakazu działania lub zaniechania, w szczególności określonych w Rozporządzeniu 833/2014, Rozporządzeniu 765/2006 lub Rozporządzeniu 269/2014 zakazów nabywania dostaw, usług lub robót budowlanych znajdujących się w lub pochodzących z Białorusi lub Rosji oraz zakazów przywozu lub transportowania produktów pochodzących lub wywożonych z Białorusi lub Rosji oraz zobowiązuje się przestrzegać sankcji gospodarczych nałożonych na Rosję i Białoruś wynikających z powołanych wyżej aktów w ich brzmieniu, w brzmieniu jakie może im być nadane w przyszłości,  jak również z innych aktów prawnych, jakie mogą zostać wydane w przyszłości przez Komisję Unii Europejskiej lub właściwe organy krajowe, a mających wpływ na relacje umowne z Zamawiającym oraz zagwarantować przestrzeganie tych sankcji przez Wykonawcę i jego podwykonawców.</w:t>
      </w:r>
    </w:p>
    <w:bookmarkEnd w:id="3"/>
    <w:p w14:paraId="3A646A88" w14:textId="486CCCFB" w:rsidR="00737E27" w:rsidRPr="00737E27" w:rsidRDefault="00737E27" w:rsidP="00737E27">
      <w:pPr>
        <w:numPr>
          <w:ilvl w:val="0"/>
          <w:numId w:val="39"/>
        </w:numPr>
        <w:tabs>
          <w:tab w:val="left" w:pos="426"/>
        </w:tabs>
        <w:suppressAutoHyphens/>
        <w:autoSpaceDN w:val="0"/>
        <w:spacing w:before="120" w:after="120" w:line="276" w:lineRule="auto"/>
        <w:ind w:left="426" w:hanging="426"/>
        <w:jc w:val="both"/>
        <w:textAlignment w:val="baseline"/>
        <w:rPr>
          <w:rFonts w:asciiTheme="minorHAnsi" w:hAnsiTheme="minorHAnsi" w:cstheme="minorHAnsi"/>
          <w:sz w:val="22"/>
          <w:szCs w:val="22"/>
        </w:rPr>
      </w:pPr>
      <w:r w:rsidRPr="00737E27">
        <w:rPr>
          <w:rFonts w:asciiTheme="minorHAnsi" w:hAnsiTheme="minorHAnsi" w:cstheme="minorHAnsi"/>
          <w:sz w:val="22"/>
          <w:szCs w:val="22"/>
        </w:rPr>
        <w:t xml:space="preserve">Wykonawca zapewnia i gwarantuje, że zawiadomi Zamawiającego, w sposób określony w ust. 6 niniejszego załącznika, o każdej zmianie stanu rzeczy co do którego Wykonawca złożył oświadczenie, </w:t>
      </w:r>
      <w:r>
        <w:rPr>
          <w:rFonts w:asciiTheme="minorHAnsi" w:hAnsiTheme="minorHAnsi" w:cstheme="minorHAnsi"/>
          <w:sz w:val="22"/>
          <w:szCs w:val="22"/>
        </w:rPr>
        <w:t xml:space="preserve">  </w:t>
      </w:r>
      <w:r w:rsidRPr="00737E27">
        <w:rPr>
          <w:rFonts w:asciiTheme="minorHAnsi" w:hAnsiTheme="minorHAnsi" w:cstheme="minorHAnsi"/>
          <w:sz w:val="22"/>
          <w:szCs w:val="22"/>
        </w:rPr>
        <w:t>o którym mowa w ust. 3 lub ust. 4 niniejszego załącznika, a w szczególności, że zawiadomi Zamawiającego, jeżeli on lub jego podwykonawca stanie się Podmiotem Objętym Sankcjami lub innymi sankcjami jakie mogą zostać w przyszłości wprowadzone przez właściwe organy z powodu konfliktu zbrojnego w Ukrainie.</w:t>
      </w:r>
    </w:p>
    <w:p w14:paraId="3957BD52" w14:textId="77777777" w:rsidR="00737E27" w:rsidRPr="00737E27" w:rsidRDefault="00737E27" w:rsidP="00737E27">
      <w:pPr>
        <w:numPr>
          <w:ilvl w:val="0"/>
          <w:numId w:val="39"/>
        </w:numPr>
        <w:tabs>
          <w:tab w:val="left" w:pos="426"/>
        </w:tabs>
        <w:suppressAutoHyphens/>
        <w:autoSpaceDN w:val="0"/>
        <w:spacing w:before="120" w:after="120" w:line="276" w:lineRule="auto"/>
        <w:ind w:left="426" w:hanging="426"/>
        <w:jc w:val="both"/>
        <w:textAlignment w:val="baseline"/>
        <w:rPr>
          <w:rFonts w:asciiTheme="minorHAnsi" w:hAnsiTheme="minorHAnsi" w:cstheme="minorHAnsi"/>
          <w:sz w:val="22"/>
          <w:szCs w:val="22"/>
        </w:rPr>
      </w:pPr>
      <w:r w:rsidRPr="00737E27">
        <w:rPr>
          <w:rFonts w:asciiTheme="minorHAnsi" w:hAnsiTheme="minorHAnsi" w:cstheme="minorHAnsi"/>
          <w:sz w:val="22"/>
          <w:szCs w:val="22"/>
        </w:rPr>
        <w:lastRenderedPageBreak/>
        <w:t>Wykonawca dokona zawiadomienia, o którym mowa w ust. 5, w formie pisemnej oraz za pośrednictwem poczty elektronicznej, w terminie 3 (trzech) dni roboczych od dnia, w którym dowiedział się lub, przy dołożeniu najwyższej staranności, powinien dowiedzieć się o zaistnieniu podstaw do dokonania zawiadomienia.</w:t>
      </w:r>
    </w:p>
    <w:p w14:paraId="7606CB6D" w14:textId="77777777" w:rsidR="00737E27" w:rsidRPr="00737E27" w:rsidRDefault="00737E27" w:rsidP="00737E27">
      <w:pPr>
        <w:numPr>
          <w:ilvl w:val="0"/>
          <w:numId w:val="39"/>
        </w:numPr>
        <w:tabs>
          <w:tab w:val="left" w:pos="426"/>
        </w:tabs>
        <w:suppressAutoHyphens/>
        <w:autoSpaceDN w:val="0"/>
        <w:spacing w:before="120" w:after="120" w:line="276" w:lineRule="auto"/>
        <w:ind w:left="426" w:hanging="426"/>
        <w:jc w:val="both"/>
        <w:textAlignment w:val="baseline"/>
        <w:rPr>
          <w:rFonts w:asciiTheme="minorHAnsi" w:hAnsiTheme="minorHAnsi" w:cstheme="minorHAnsi"/>
          <w:sz w:val="22"/>
          <w:szCs w:val="22"/>
        </w:rPr>
      </w:pPr>
      <w:r w:rsidRPr="00737E27">
        <w:rPr>
          <w:rFonts w:asciiTheme="minorHAnsi" w:hAnsiTheme="minorHAnsi" w:cstheme="minorHAnsi"/>
          <w:sz w:val="22"/>
          <w:szCs w:val="22"/>
        </w:rPr>
        <w:t>Zamawiający może odstąpić od umowy w każdym z następujących przypadków, tj. gdy:</w:t>
      </w:r>
    </w:p>
    <w:p w14:paraId="7DB7103A" w14:textId="77777777" w:rsidR="00737E27" w:rsidRPr="00737E27" w:rsidRDefault="00737E27" w:rsidP="00737E27">
      <w:pPr>
        <w:numPr>
          <w:ilvl w:val="1"/>
          <w:numId w:val="39"/>
        </w:numPr>
        <w:tabs>
          <w:tab w:val="left" w:pos="426"/>
        </w:tabs>
        <w:suppressAutoHyphens/>
        <w:autoSpaceDN w:val="0"/>
        <w:spacing w:before="120" w:after="120" w:line="276" w:lineRule="auto"/>
        <w:ind w:left="851" w:hanging="425"/>
        <w:jc w:val="both"/>
        <w:textAlignment w:val="baseline"/>
        <w:rPr>
          <w:rFonts w:asciiTheme="minorHAnsi" w:hAnsiTheme="minorHAnsi" w:cstheme="minorHAnsi"/>
          <w:sz w:val="22"/>
          <w:szCs w:val="22"/>
        </w:rPr>
      </w:pPr>
      <w:r w:rsidRPr="00737E27">
        <w:rPr>
          <w:rFonts w:asciiTheme="minorHAnsi" w:hAnsiTheme="minorHAnsi" w:cstheme="minorHAnsi"/>
          <w:sz w:val="22"/>
          <w:szCs w:val="22"/>
        </w:rPr>
        <w:t>oświadczenia Wykonawca zawarte w ust. 2, 3 lub 4 niniejszego załącznika lub oświadczenia jego podwykonawcy, okażą się nieprawdziwe,</w:t>
      </w:r>
    </w:p>
    <w:p w14:paraId="72F6762E" w14:textId="77777777" w:rsidR="00737E27" w:rsidRPr="00737E27" w:rsidRDefault="00737E27" w:rsidP="00737E27">
      <w:pPr>
        <w:numPr>
          <w:ilvl w:val="1"/>
          <w:numId w:val="39"/>
        </w:numPr>
        <w:tabs>
          <w:tab w:val="left" w:pos="426"/>
        </w:tabs>
        <w:suppressAutoHyphens/>
        <w:autoSpaceDN w:val="0"/>
        <w:spacing w:before="120" w:after="120" w:line="276" w:lineRule="auto"/>
        <w:ind w:left="851" w:hanging="425"/>
        <w:jc w:val="both"/>
        <w:textAlignment w:val="baseline"/>
        <w:rPr>
          <w:rFonts w:asciiTheme="minorHAnsi" w:hAnsiTheme="minorHAnsi" w:cstheme="minorHAnsi"/>
          <w:sz w:val="22"/>
          <w:szCs w:val="22"/>
        </w:rPr>
      </w:pPr>
      <w:r w:rsidRPr="00737E27">
        <w:rPr>
          <w:rFonts w:asciiTheme="minorHAnsi" w:hAnsiTheme="minorHAnsi" w:cstheme="minorHAnsi"/>
          <w:sz w:val="22"/>
          <w:szCs w:val="22"/>
        </w:rPr>
        <w:t>Wykonawca naruszy zobowiązanie wynikające z ust. 4 niniejszego załącznika, lub</w:t>
      </w:r>
    </w:p>
    <w:p w14:paraId="7420BF50" w14:textId="15E010E8" w:rsidR="00737E27" w:rsidRPr="00737E27" w:rsidRDefault="00737E27" w:rsidP="00737E27">
      <w:pPr>
        <w:numPr>
          <w:ilvl w:val="1"/>
          <w:numId w:val="39"/>
        </w:numPr>
        <w:tabs>
          <w:tab w:val="left" w:pos="426"/>
        </w:tabs>
        <w:suppressAutoHyphens/>
        <w:autoSpaceDN w:val="0"/>
        <w:spacing w:before="120" w:after="120" w:line="276" w:lineRule="auto"/>
        <w:ind w:left="851" w:hanging="425"/>
        <w:jc w:val="both"/>
        <w:textAlignment w:val="baseline"/>
        <w:rPr>
          <w:rFonts w:asciiTheme="minorHAnsi" w:hAnsiTheme="minorHAnsi" w:cstheme="minorHAnsi"/>
          <w:sz w:val="22"/>
          <w:szCs w:val="22"/>
        </w:rPr>
      </w:pPr>
      <w:r w:rsidRPr="00737E27">
        <w:rPr>
          <w:rFonts w:asciiTheme="minorHAnsi" w:hAnsiTheme="minorHAnsi" w:cstheme="minorHAnsi"/>
          <w:sz w:val="22"/>
          <w:szCs w:val="22"/>
        </w:rPr>
        <w:t xml:space="preserve">Wykonawca nie złoży Zamawiającemu oświadczenia, o którym mowa w ust. 5 niniejszego załącznika i to pomimo ponownego wezwania Wykonawcy do złożenia takiego oświadczenia </w:t>
      </w:r>
      <w:r>
        <w:rPr>
          <w:rFonts w:asciiTheme="minorHAnsi" w:hAnsiTheme="minorHAnsi" w:cstheme="minorHAnsi"/>
          <w:sz w:val="22"/>
          <w:szCs w:val="22"/>
        </w:rPr>
        <w:t xml:space="preserve">              </w:t>
      </w:r>
      <w:r w:rsidRPr="00737E27">
        <w:rPr>
          <w:rFonts w:asciiTheme="minorHAnsi" w:hAnsiTheme="minorHAnsi" w:cstheme="minorHAnsi"/>
          <w:sz w:val="22"/>
          <w:szCs w:val="22"/>
        </w:rPr>
        <w:t>i wyznaczenia na to dodatkowego terminu nie krótszego niż 3 (trzy) dni robocze.</w:t>
      </w:r>
    </w:p>
    <w:p w14:paraId="275862F7" w14:textId="4D9E4232" w:rsidR="00737E27" w:rsidRPr="00737E27" w:rsidRDefault="00737E27" w:rsidP="00737E27">
      <w:pPr>
        <w:tabs>
          <w:tab w:val="left" w:pos="426"/>
        </w:tabs>
        <w:suppressAutoHyphens/>
        <w:autoSpaceDN w:val="0"/>
        <w:spacing w:before="120" w:after="120" w:line="276" w:lineRule="auto"/>
        <w:ind w:left="426"/>
        <w:jc w:val="both"/>
        <w:textAlignment w:val="baseline"/>
        <w:rPr>
          <w:rFonts w:asciiTheme="minorHAnsi" w:hAnsiTheme="minorHAnsi" w:cstheme="minorHAnsi"/>
          <w:sz w:val="22"/>
          <w:szCs w:val="22"/>
        </w:rPr>
      </w:pPr>
      <w:r w:rsidRPr="00737E27">
        <w:rPr>
          <w:rFonts w:asciiTheme="minorHAnsi" w:hAnsiTheme="minorHAnsi" w:cstheme="minorHAnsi"/>
          <w:sz w:val="22"/>
          <w:szCs w:val="22"/>
        </w:rPr>
        <w:t xml:space="preserve">Zamawiający może złożyć oświadczenie o odstąpieniu od umowy na tej podstawie w terminie </w:t>
      </w:r>
      <w:r w:rsidRPr="00737E27">
        <w:rPr>
          <w:rFonts w:asciiTheme="minorHAnsi" w:hAnsiTheme="minorHAnsi" w:cstheme="minorHAnsi"/>
          <w:color w:val="000000"/>
          <w:sz w:val="22"/>
          <w:szCs w:val="22"/>
        </w:rPr>
        <w:t xml:space="preserve">1 </w:t>
      </w:r>
      <w:r w:rsidRPr="00737E27">
        <w:rPr>
          <w:rFonts w:asciiTheme="minorHAnsi" w:hAnsiTheme="minorHAnsi" w:cstheme="minorHAnsi"/>
          <w:sz w:val="22"/>
          <w:szCs w:val="22"/>
        </w:rPr>
        <w:t xml:space="preserve">miesiąca od powzięcia wiadomości o okoliczności stanowiącej podstawę odstąpienia, nie później niż </w:t>
      </w:r>
      <w:r>
        <w:rPr>
          <w:rFonts w:asciiTheme="minorHAnsi" w:hAnsiTheme="minorHAnsi" w:cstheme="minorHAnsi"/>
          <w:sz w:val="22"/>
          <w:szCs w:val="22"/>
        </w:rPr>
        <w:t xml:space="preserve">   </w:t>
      </w:r>
      <w:r w:rsidRPr="00737E27">
        <w:rPr>
          <w:rFonts w:asciiTheme="minorHAnsi" w:hAnsiTheme="minorHAnsi" w:cstheme="minorHAnsi"/>
          <w:sz w:val="22"/>
          <w:szCs w:val="22"/>
        </w:rPr>
        <w:t>w terminie 1 miesiąca od dnia wskazanego w umowie na wykonanie przedmiotu umowy.</w:t>
      </w:r>
    </w:p>
    <w:p w14:paraId="04D95DCC" w14:textId="77777777" w:rsidR="00737E27" w:rsidRPr="00737E27" w:rsidRDefault="00737E27" w:rsidP="00737E27">
      <w:pPr>
        <w:numPr>
          <w:ilvl w:val="0"/>
          <w:numId w:val="39"/>
        </w:numPr>
        <w:tabs>
          <w:tab w:val="left" w:pos="426"/>
        </w:tabs>
        <w:suppressAutoHyphens/>
        <w:autoSpaceDN w:val="0"/>
        <w:spacing w:before="120" w:after="120" w:line="276" w:lineRule="auto"/>
        <w:ind w:left="426" w:hanging="426"/>
        <w:jc w:val="both"/>
        <w:textAlignment w:val="baseline"/>
        <w:rPr>
          <w:rFonts w:asciiTheme="minorHAnsi" w:hAnsiTheme="minorHAnsi" w:cstheme="minorHAnsi"/>
          <w:sz w:val="22"/>
          <w:szCs w:val="22"/>
        </w:rPr>
      </w:pPr>
      <w:r w:rsidRPr="00737E27">
        <w:rPr>
          <w:rFonts w:asciiTheme="minorHAnsi" w:hAnsiTheme="minorHAnsi" w:cstheme="minorHAnsi"/>
          <w:sz w:val="22"/>
          <w:szCs w:val="22"/>
        </w:rPr>
        <w:t xml:space="preserve">Odstępując od umowy na podstawie ust. 7 niniejszego załącznika Zamawiający może wybrać, czy odstępuje od umowy ze skutkiem </w:t>
      </w:r>
      <w:r w:rsidRPr="00737E27">
        <w:rPr>
          <w:rFonts w:asciiTheme="minorHAnsi" w:hAnsiTheme="minorHAnsi" w:cstheme="minorHAnsi"/>
          <w:i/>
          <w:sz w:val="22"/>
          <w:szCs w:val="22"/>
        </w:rPr>
        <w:t xml:space="preserve">ex </w:t>
      </w:r>
      <w:proofErr w:type="spellStart"/>
      <w:r w:rsidRPr="00737E27">
        <w:rPr>
          <w:rFonts w:asciiTheme="minorHAnsi" w:hAnsiTheme="minorHAnsi" w:cstheme="minorHAnsi"/>
          <w:i/>
          <w:sz w:val="22"/>
          <w:szCs w:val="22"/>
        </w:rPr>
        <w:t>tunc</w:t>
      </w:r>
      <w:proofErr w:type="spellEnd"/>
      <w:r w:rsidRPr="00737E27">
        <w:rPr>
          <w:rFonts w:asciiTheme="minorHAnsi" w:hAnsiTheme="minorHAnsi" w:cstheme="minorHAnsi"/>
          <w:sz w:val="22"/>
          <w:szCs w:val="22"/>
        </w:rPr>
        <w:t xml:space="preserve"> czy </w:t>
      </w:r>
      <w:r w:rsidRPr="00737E27">
        <w:rPr>
          <w:rFonts w:asciiTheme="minorHAnsi" w:hAnsiTheme="minorHAnsi" w:cstheme="minorHAnsi"/>
          <w:i/>
          <w:sz w:val="22"/>
          <w:szCs w:val="22"/>
        </w:rPr>
        <w:t>ex nunc</w:t>
      </w:r>
      <w:r w:rsidRPr="00737E27">
        <w:rPr>
          <w:rFonts w:asciiTheme="minorHAnsi" w:hAnsiTheme="minorHAnsi" w:cstheme="minorHAnsi"/>
          <w:sz w:val="22"/>
          <w:szCs w:val="22"/>
        </w:rPr>
        <w:t xml:space="preserve"> oraz czy w przypadku odstąpienia ze skutkiem </w:t>
      </w:r>
      <w:r w:rsidRPr="00737E27">
        <w:rPr>
          <w:rFonts w:asciiTheme="minorHAnsi" w:hAnsiTheme="minorHAnsi" w:cstheme="minorHAnsi"/>
          <w:i/>
          <w:sz w:val="22"/>
          <w:szCs w:val="22"/>
        </w:rPr>
        <w:t>ex nunc</w:t>
      </w:r>
      <w:r w:rsidRPr="00737E27">
        <w:rPr>
          <w:rFonts w:asciiTheme="minorHAnsi" w:hAnsiTheme="minorHAnsi" w:cstheme="minorHAnsi"/>
          <w:sz w:val="22"/>
          <w:szCs w:val="22"/>
        </w:rPr>
        <w:t>, czy odstępuje w zakresie całej części niewykonanej umowy, czy tylko w określonym zakresie części niewykonanej umowy. Zamawiający oznaczy swój wybór w tym zakresie w treści oświadczenia, o którym mowa w ust. 7 powyżej.</w:t>
      </w:r>
    </w:p>
    <w:p w14:paraId="21F01A33" w14:textId="77777777" w:rsidR="00737E27" w:rsidRPr="00737E27" w:rsidRDefault="00737E27" w:rsidP="00737E27">
      <w:pPr>
        <w:numPr>
          <w:ilvl w:val="0"/>
          <w:numId w:val="39"/>
        </w:numPr>
        <w:tabs>
          <w:tab w:val="left" w:pos="426"/>
        </w:tabs>
        <w:suppressAutoHyphens/>
        <w:autoSpaceDN w:val="0"/>
        <w:spacing w:before="120" w:after="120" w:line="276" w:lineRule="auto"/>
        <w:ind w:left="426" w:hanging="426"/>
        <w:jc w:val="both"/>
        <w:textAlignment w:val="baseline"/>
        <w:rPr>
          <w:rFonts w:asciiTheme="minorHAnsi" w:hAnsiTheme="minorHAnsi" w:cstheme="minorHAnsi"/>
          <w:sz w:val="22"/>
          <w:szCs w:val="22"/>
        </w:rPr>
      </w:pPr>
      <w:r w:rsidRPr="00737E27">
        <w:rPr>
          <w:rFonts w:asciiTheme="minorHAnsi" w:hAnsiTheme="minorHAnsi" w:cstheme="minorHAnsi"/>
          <w:sz w:val="22"/>
          <w:szCs w:val="22"/>
        </w:rPr>
        <w:t>Złożenie przez Zamawiającego oświadczenia o odstąpieniu od umowy, na podstawie postanowień niniejszego paragrafu, stanowi odstąpienie z przyczyn leżących po stronie Wykonawcy.</w:t>
      </w:r>
    </w:p>
    <w:p w14:paraId="1329EE1F" w14:textId="77777777" w:rsidR="00737E27" w:rsidRPr="00737E27" w:rsidRDefault="00737E27" w:rsidP="00737E27">
      <w:pPr>
        <w:numPr>
          <w:ilvl w:val="0"/>
          <w:numId w:val="39"/>
        </w:numPr>
        <w:tabs>
          <w:tab w:val="left" w:pos="426"/>
        </w:tabs>
        <w:suppressAutoHyphens/>
        <w:autoSpaceDN w:val="0"/>
        <w:spacing w:before="120" w:after="120" w:line="276" w:lineRule="auto"/>
        <w:ind w:left="426" w:hanging="426"/>
        <w:jc w:val="both"/>
        <w:textAlignment w:val="baseline"/>
        <w:rPr>
          <w:rFonts w:asciiTheme="minorHAnsi" w:hAnsiTheme="minorHAnsi" w:cstheme="minorHAnsi"/>
          <w:sz w:val="22"/>
          <w:szCs w:val="22"/>
        </w:rPr>
      </w:pPr>
      <w:r w:rsidRPr="00737E27">
        <w:rPr>
          <w:rFonts w:asciiTheme="minorHAnsi" w:hAnsiTheme="minorHAnsi" w:cstheme="minorHAnsi"/>
          <w:sz w:val="22"/>
          <w:szCs w:val="22"/>
        </w:rPr>
        <w:t>W przypadku odstąpienia od umowy na podstawie postanowień niniejszego załącznika zastosowanie znajdują postanowienia umowy dotyczące skutków odstąpienia od umowy i postępowania po odstąpieniu od umowy.</w:t>
      </w:r>
    </w:p>
    <w:p w14:paraId="10780E67" w14:textId="0EDFAB77" w:rsidR="00737E27" w:rsidRDefault="00737E27" w:rsidP="00737E27">
      <w:pPr>
        <w:rPr>
          <w:rFonts w:asciiTheme="minorHAnsi" w:hAnsiTheme="minorHAnsi" w:cstheme="minorHAnsi"/>
          <w:sz w:val="22"/>
          <w:szCs w:val="22"/>
        </w:rPr>
      </w:pPr>
      <w:r w:rsidRPr="00737E27">
        <w:rPr>
          <w:rFonts w:asciiTheme="minorHAnsi" w:hAnsiTheme="minorHAnsi" w:cstheme="minorHAnsi"/>
          <w:sz w:val="22"/>
          <w:szCs w:val="22"/>
        </w:rPr>
        <w:t xml:space="preserve">W celu uniknięcia wątpliwości strony potwierdzają, że naruszenie zobowiązań, o których mowa w ust. 3 - 6 niniejszego załącznika ma charakter odpowiedzialności gwarancyjnej, Wykonawca odpowiada względem Zamawiającego za zachowania własne oraz podwykonawców, a odstąpienie od umowy na podstawie niniejszego załącznika nie wyłącza prawa do dochodzenia od Wykonawcy zapłaty kar umownych, jak również nie ma wpływu na zobowiązania Wykonawcy wynikające z rękojmi za wady i gwarancji jakości, </w:t>
      </w:r>
      <w:r>
        <w:rPr>
          <w:rFonts w:asciiTheme="minorHAnsi" w:hAnsiTheme="minorHAnsi" w:cstheme="minorHAnsi"/>
          <w:sz w:val="22"/>
          <w:szCs w:val="22"/>
        </w:rPr>
        <w:t xml:space="preserve">     </w:t>
      </w:r>
      <w:r w:rsidRPr="00737E27">
        <w:rPr>
          <w:rFonts w:asciiTheme="minorHAnsi" w:hAnsiTheme="minorHAnsi" w:cstheme="minorHAnsi"/>
          <w:sz w:val="22"/>
          <w:szCs w:val="22"/>
        </w:rPr>
        <w:t>a także nie ma wpływu na dalsze obowiązywanie tej części zapisów umowy, które z uwagi na swój cel obowiązują dłużej niż sama umowa (w szczególności dotyczy przestrzegania klauzuli poufności, poufności danych osobowych, nabytych majątkowych praw autorskich, uprawnień licencyjnych).</w:t>
      </w:r>
    </w:p>
    <w:p w14:paraId="7996A18B" w14:textId="77777777" w:rsidR="0050249C" w:rsidRDefault="0050249C" w:rsidP="00737E27">
      <w:pPr>
        <w:rPr>
          <w:rFonts w:asciiTheme="minorHAnsi" w:hAnsiTheme="minorHAnsi" w:cstheme="minorHAnsi"/>
          <w:sz w:val="22"/>
          <w:szCs w:val="22"/>
        </w:rPr>
      </w:pPr>
    </w:p>
    <w:p w14:paraId="45E5DEF7" w14:textId="77777777" w:rsidR="0050249C" w:rsidRDefault="0050249C" w:rsidP="00737E27">
      <w:pPr>
        <w:rPr>
          <w:rFonts w:asciiTheme="minorHAnsi" w:hAnsiTheme="minorHAnsi" w:cstheme="minorHAnsi"/>
          <w:sz w:val="22"/>
          <w:szCs w:val="22"/>
        </w:rPr>
      </w:pPr>
    </w:p>
    <w:p w14:paraId="1C2A214F" w14:textId="77777777" w:rsidR="0050249C" w:rsidRDefault="0050249C" w:rsidP="00737E27">
      <w:pPr>
        <w:rPr>
          <w:rFonts w:asciiTheme="minorHAnsi" w:hAnsiTheme="minorHAnsi" w:cstheme="minorHAnsi"/>
          <w:sz w:val="22"/>
          <w:szCs w:val="22"/>
        </w:rPr>
      </w:pPr>
    </w:p>
    <w:p w14:paraId="6DF33AA1" w14:textId="77777777" w:rsidR="0050249C" w:rsidRDefault="0050249C" w:rsidP="00737E27">
      <w:pPr>
        <w:rPr>
          <w:rFonts w:asciiTheme="minorHAnsi" w:hAnsiTheme="minorHAnsi" w:cstheme="minorHAnsi"/>
          <w:sz w:val="22"/>
          <w:szCs w:val="22"/>
        </w:rPr>
      </w:pPr>
    </w:p>
    <w:p w14:paraId="2442F817" w14:textId="77777777" w:rsidR="0050249C" w:rsidRDefault="0050249C" w:rsidP="00737E27">
      <w:pPr>
        <w:rPr>
          <w:rFonts w:asciiTheme="minorHAnsi" w:hAnsiTheme="minorHAnsi" w:cstheme="minorHAnsi"/>
          <w:sz w:val="22"/>
          <w:szCs w:val="22"/>
        </w:rPr>
      </w:pPr>
    </w:p>
    <w:p w14:paraId="4942EE62" w14:textId="77777777" w:rsidR="0050249C" w:rsidRDefault="0050249C" w:rsidP="00737E27">
      <w:pPr>
        <w:rPr>
          <w:rFonts w:asciiTheme="minorHAnsi" w:hAnsiTheme="minorHAnsi" w:cstheme="minorHAnsi"/>
          <w:sz w:val="22"/>
          <w:szCs w:val="22"/>
        </w:rPr>
      </w:pPr>
    </w:p>
    <w:p w14:paraId="0D9D2DDF" w14:textId="77777777" w:rsidR="0050249C" w:rsidRDefault="0050249C" w:rsidP="00737E27">
      <w:pPr>
        <w:rPr>
          <w:rFonts w:asciiTheme="minorHAnsi" w:hAnsiTheme="minorHAnsi" w:cstheme="minorHAnsi"/>
          <w:sz w:val="22"/>
          <w:szCs w:val="22"/>
        </w:rPr>
      </w:pPr>
    </w:p>
    <w:p w14:paraId="20017314" w14:textId="77777777" w:rsidR="0050249C" w:rsidRDefault="0050249C" w:rsidP="00737E27">
      <w:pPr>
        <w:rPr>
          <w:rFonts w:asciiTheme="minorHAnsi" w:hAnsiTheme="minorHAnsi" w:cstheme="minorHAnsi"/>
          <w:sz w:val="22"/>
          <w:szCs w:val="22"/>
        </w:rPr>
      </w:pPr>
    </w:p>
    <w:p w14:paraId="450297CE" w14:textId="77777777" w:rsidR="0050249C" w:rsidRDefault="0050249C" w:rsidP="00737E27">
      <w:pPr>
        <w:rPr>
          <w:rFonts w:asciiTheme="minorHAnsi" w:hAnsiTheme="minorHAnsi" w:cstheme="minorHAnsi"/>
          <w:sz w:val="22"/>
          <w:szCs w:val="22"/>
        </w:rPr>
      </w:pPr>
    </w:p>
    <w:p w14:paraId="3B60088D" w14:textId="77777777" w:rsidR="0050249C" w:rsidRDefault="0050249C" w:rsidP="00737E27">
      <w:pPr>
        <w:rPr>
          <w:rFonts w:asciiTheme="minorHAnsi" w:hAnsiTheme="minorHAnsi" w:cstheme="minorHAnsi"/>
          <w:sz w:val="22"/>
          <w:szCs w:val="22"/>
        </w:rPr>
      </w:pPr>
    </w:p>
    <w:p w14:paraId="7D8A7365" w14:textId="77777777" w:rsidR="0050249C" w:rsidRDefault="0050249C" w:rsidP="00737E27">
      <w:pPr>
        <w:rPr>
          <w:rFonts w:asciiTheme="minorHAnsi" w:hAnsiTheme="minorHAnsi" w:cstheme="minorHAnsi"/>
          <w:sz w:val="22"/>
          <w:szCs w:val="22"/>
        </w:rPr>
      </w:pPr>
    </w:p>
    <w:p w14:paraId="37764349" w14:textId="77777777" w:rsidR="0050249C" w:rsidRDefault="0050249C" w:rsidP="00737E27">
      <w:pPr>
        <w:rPr>
          <w:rFonts w:asciiTheme="minorHAnsi" w:hAnsiTheme="minorHAnsi" w:cstheme="minorHAnsi"/>
          <w:sz w:val="22"/>
          <w:szCs w:val="22"/>
        </w:rPr>
      </w:pPr>
    </w:p>
    <w:p w14:paraId="4F0A6643" w14:textId="77777777" w:rsidR="0050249C" w:rsidRDefault="0050249C" w:rsidP="00737E27">
      <w:pPr>
        <w:rPr>
          <w:rFonts w:asciiTheme="minorHAnsi" w:hAnsiTheme="minorHAnsi" w:cstheme="minorHAnsi"/>
          <w:sz w:val="22"/>
          <w:szCs w:val="22"/>
        </w:rPr>
      </w:pPr>
    </w:p>
    <w:p w14:paraId="2AE71994" w14:textId="77777777" w:rsidR="0050249C" w:rsidRDefault="0050249C" w:rsidP="00737E27">
      <w:pPr>
        <w:rPr>
          <w:rFonts w:asciiTheme="minorHAnsi" w:hAnsiTheme="minorHAnsi" w:cstheme="minorHAnsi"/>
          <w:sz w:val="22"/>
          <w:szCs w:val="22"/>
        </w:rPr>
      </w:pPr>
    </w:p>
    <w:p w14:paraId="1C622868" w14:textId="39A6986B" w:rsidR="0050249C" w:rsidRDefault="0050249C" w:rsidP="0050249C">
      <w:pPr>
        <w:jc w:val="right"/>
        <w:rPr>
          <w:rFonts w:asciiTheme="minorHAnsi" w:eastAsia="Calibri" w:hAnsiTheme="minorHAnsi" w:cstheme="minorHAnsi"/>
          <w:sz w:val="22"/>
          <w:szCs w:val="22"/>
          <w:lang w:eastAsia="en-US"/>
        </w:rPr>
      </w:pPr>
      <w:r w:rsidRPr="00FC3A48">
        <w:rPr>
          <w:rFonts w:asciiTheme="minorHAnsi" w:hAnsiTheme="minorHAnsi" w:cstheme="minorHAnsi"/>
          <w:sz w:val="22"/>
          <w:szCs w:val="22"/>
        </w:rPr>
        <w:lastRenderedPageBreak/>
        <w:t xml:space="preserve">Załącznik nr </w:t>
      </w:r>
      <w:r>
        <w:rPr>
          <w:rFonts w:asciiTheme="minorHAnsi" w:hAnsiTheme="minorHAnsi" w:cstheme="minorHAnsi"/>
          <w:sz w:val="22"/>
          <w:szCs w:val="22"/>
        </w:rPr>
        <w:t>5</w:t>
      </w:r>
      <w:r w:rsidRPr="00FC3A48">
        <w:rPr>
          <w:rFonts w:asciiTheme="minorHAnsi" w:hAnsiTheme="minorHAnsi" w:cstheme="minorHAnsi"/>
          <w:sz w:val="22"/>
          <w:szCs w:val="22"/>
        </w:rPr>
        <w:t xml:space="preserve"> </w:t>
      </w:r>
      <w:r w:rsidRPr="00FC3A48">
        <w:rPr>
          <w:rFonts w:asciiTheme="minorHAnsi" w:eastAsia="Calibri" w:hAnsiTheme="minorHAnsi" w:cstheme="minorHAnsi"/>
          <w:sz w:val="22"/>
          <w:szCs w:val="22"/>
          <w:lang w:eastAsia="en-US"/>
        </w:rPr>
        <w:t>do Umowy</w:t>
      </w:r>
    </w:p>
    <w:p w14:paraId="7C084D52" w14:textId="77777777" w:rsidR="00591BB1" w:rsidRDefault="00591BB1" w:rsidP="0050249C">
      <w:pPr>
        <w:jc w:val="right"/>
        <w:rPr>
          <w:rFonts w:asciiTheme="minorHAnsi" w:eastAsia="Calibri" w:hAnsiTheme="minorHAnsi" w:cstheme="minorHAnsi"/>
          <w:sz w:val="22"/>
          <w:szCs w:val="22"/>
          <w:lang w:eastAsia="en-US"/>
        </w:rPr>
      </w:pPr>
    </w:p>
    <w:p w14:paraId="03A4A37C" w14:textId="77777777" w:rsidR="00591BB1" w:rsidRPr="003726EE" w:rsidRDefault="00591BB1" w:rsidP="00591BB1">
      <w:pPr>
        <w:spacing w:line="360" w:lineRule="auto"/>
        <w:jc w:val="both"/>
        <w:rPr>
          <w:rFonts w:ascii="Segoe UI" w:hAnsi="Segoe UI" w:cs="Segoe UI"/>
          <w:sz w:val="20"/>
          <w:szCs w:val="20"/>
        </w:rPr>
      </w:pPr>
      <w:r w:rsidRPr="003726EE">
        <w:rPr>
          <w:rFonts w:ascii="Segoe UI" w:hAnsi="Segoe UI" w:cs="Segoe UI"/>
          <w:sz w:val="20"/>
          <w:szCs w:val="20"/>
        </w:rPr>
        <w:t xml:space="preserve">z dnia . . . . . . . . . . . . . . . . . . . . . . . . . . . . . .Umowa nr </w:t>
      </w:r>
    </w:p>
    <w:p w14:paraId="5E208810" w14:textId="77777777" w:rsidR="00591BB1" w:rsidRDefault="00591BB1" w:rsidP="00591BB1">
      <w:pPr>
        <w:keepLines/>
        <w:widowControl w:val="0"/>
        <w:spacing w:before="240" w:after="80" w:line="264" w:lineRule="auto"/>
        <w:jc w:val="both"/>
        <w:outlineLvl w:val="1"/>
        <w:rPr>
          <w:rFonts w:ascii="Segoe UI" w:hAnsi="Segoe UI" w:cs="Segoe UI"/>
          <w:sz w:val="20"/>
          <w:szCs w:val="20"/>
          <w:u w:val="single"/>
        </w:rPr>
      </w:pPr>
      <w:r w:rsidRPr="003726EE">
        <w:rPr>
          <w:rFonts w:ascii="Segoe UI" w:hAnsi="Segoe UI" w:cs="Segoe UI"/>
          <w:sz w:val="20"/>
          <w:szCs w:val="20"/>
          <w:u w:val="single"/>
        </w:rPr>
        <w:t>Wzór Klau</w:t>
      </w:r>
      <w:r>
        <w:rPr>
          <w:rFonts w:ascii="Segoe UI" w:hAnsi="Segoe UI" w:cs="Segoe UI"/>
          <w:sz w:val="20"/>
          <w:szCs w:val="20"/>
          <w:u w:val="single"/>
        </w:rPr>
        <w:t>zuli Informacyjnej Wykonawcy</w:t>
      </w:r>
    </w:p>
    <w:p w14:paraId="2110BA9C" w14:textId="77777777" w:rsidR="00591BB1" w:rsidRPr="003726EE" w:rsidRDefault="00591BB1" w:rsidP="00591BB1">
      <w:pPr>
        <w:keepLines/>
        <w:widowControl w:val="0"/>
        <w:spacing w:before="240" w:after="80" w:line="264" w:lineRule="auto"/>
        <w:jc w:val="both"/>
        <w:outlineLvl w:val="1"/>
        <w:rPr>
          <w:rFonts w:ascii="Segoe UI" w:eastAsia="Calibri" w:hAnsi="Segoe UI" w:cs="Segoe UI"/>
          <w:sz w:val="20"/>
          <w:szCs w:val="20"/>
        </w:rPr>
      </w:pPr>
    </w:p>
    <w:p w14:paraId="19D3C29F" w14:textId="77777777" w:rsidR="00591BB1" w:rsidRPr="003726EE" w:rsidRDefault="00591BB1" w:rsidP="00591BB1">
      <w:pPr>
        <w:tabs>
          <w:tab w:val="left" w:pos="5387"/>
        </w:tabs>
        <w:ind w:right="15"/>
        <w:jc w:val="both"/>
        <w:rPr>
          <w:rFonts w:ascii="Segoe UI" w:hAnsi="Segoe UI" w:cs="Segoe UI"/>
          <w:sz w:val="20"/>
          <w:szCs w:val="20"/>
        </w:rPr>
      </w:pPr>
      <w:r>
        <w:rPr>
          <w:rFonts w:ascii="Arial" w:hAnsi="Arial" w:cs="Arial"/>
          <w:color w:val="0F243E"/>
          <w:sz w:val="20"/>
          <w:szCs w:val="20"/>
        </w:rPr>
        <w:t>………………………………………………</w:t>
      </w:r>
      <w:r w:rsidRPr="003726EE">
        <w:rPr>
          <w:rFonts w:ascii="Segoe UI" w:hAnsi="Segoe UI" w:cs="Segoe UI"/>
          <w:sz w:val="20"/>
          <w:szCs w:val="20"/>
        </w:rPr>
        <w:t>: Poniższa klauzula informuje o tym w jakim celu i na jakiej podstawie Pani/Pana dane osobowe są przetwarzane, kto jest ich administratorem, jakim podmiotom mogą zostać udostępnione oraz o prawach przysługujących osobom, których dane dotyczą.</w:t>
      </w:r>
    </w:p>
    <w:p w14:paraId="6BDE2055" w14:textId="77777777" w:rsidR="00591BB1" w:rsidRPr="003726EE" w:rsidRDefault="00591BB1" w:rsidP="00591BB1">
      <w:pPr>
        <w:tabs>
          <w:tab w:val="left" w:pos="5387"/>
        </w:tabs>
        <w:spacing w:before="120"/>
        <w:ind w:right="15"/>
        <w:jc w:val="both"/>
        <w:rPr>
          <w:rFonts w:ascii="Segoe UI" w:hAnsi="Segoe UI" w:cs="Segoe UI"/>
          <w:sz w:val="20"/>
          <w:szCs w:val="20"/>
        </w:rPr>
      </w:pPr>
    </w:p>
    <w:p w14:paraId="438B3D29" w14:textId="77777777" w:rsidR="00591BB1" w:rsidRPr="003726EE" w:rsidRDefault="00591BB1" w:rsidP="00591BB1">
      <w:pPr>
        <w:jc w:val="both"/>
        <w:rPr>
          <w:rFonts w:ascii="Segoe UI" w:hAnsi="Segoe UI" w:cs="Segoe UI"/>
          <w:sz w:val="20"/>
          <w:szCs w:val="20"/>
        </w:rPr>
      </w:pPr>
      <w:r w:rsidRPr="003726EE">
        <w:rPr>
          <w:rFonts w:ascii="Segoe UI" w:hAnsi="Segoe UI" w:cs="Segoe UI"/>
          <w:bCs/>
          <w:sz w:val="20"/>
          <w:szCs w:val="20"/>
        </w:rPr>
        <w:t xml:space="preserve">KLAUZULA INFORMACYJNA </w:t>
      </w:r>
      <w:r>
        <w:rPr>
          <w:rFonts w:ascii="Arial" w:hAnsi="Arial" w:cs="Arial"/>
          <w:color w:val="0F243E"/>
          <w:sz w:val="20"/>
          <w:szCs w:val="20"/>
        </w:rPr>
        <w:t>………………………………..………………………………………………….</w:t>
      </w:r>
    </w:p>
    <w:p w14:paraId="4FB63778" w14:textId="77777777" w:rsidR="00591BB1" w:rsidRPr="003726EE" w:rsidRDefault="00591BB1" w:rsidP="00591BB1">
      <w:pPr>
        <w:jc w:val="both"/>
        <w:rPr>
          <w:rFonts w:ascii="Segoe UI" w:hAnsi="Segoe UI" w:cs="Segoe UI"/>
          <w:sz w:val="20"/>
          <w:szCs w:val="20"/>
        </w:rPr>
      </w:pPr>
      <w:r w:rsidRPr="003726EE">
        <w:rPr>
          <w:rFonts w:ascii="Segoe UI" w:hAnsi="Segoe UI" w:cs="Segoe UI"/>
          <w:bCs/>
          <w:sz w:val="20"/>
          <w:szCs w:val="20"/>
        </w:rPr>
        <w:t>(dla reprezentantów, w tym pełnomocników oraz osób wskazanych do współpracy)</w:t>
      </w:r>
    </w:p>
    <w:p w14:paraId="1C7ACDD0" w14:textId="77777777" w:rsidR="00591BB1" w:rsidRPr="003726EE" w:rsidRDefault="00591BB1" w:rsidP="00591BB1">
      <w:pPr>
        <w:jc w:val="both"/>
        <w:rPr>
          <w:rFonts w:ascii="Segoe UI" w:hAnsi="Segoe UI" w:cs="Segoe UI"/>
          <w:sz w:val="20"/>
          <w:szCs w:val="20"/>
        </w:rPr>
      </w:pPr>
    </w:p>
    <w:p w14:paraId="2E366886" w14:textId="28104B96" w:rsidR="00591BB1" w:rsidRPr="003726EE" w:rsidRDefault="00591BB1" w:rsidP="00591BB1">
      <w:pPr>
        <w:jc w:val="both"/>
        <w:rPr>
          <w:rFonts w:ascii="Segoe UI" w:hAnsi="Segoe UI" w:cs="Segoe UI"/>
          <w:sz w:val="20"/>
          <w:szCs w:val="20"/>
        </w:rPr>
      </w:pPr>
      <w:r w:rsidRPr="003726EE">
        <w:rPr>
          <w:rFonts w:ascii="Segoe UI" w:hAnsi="Segoe UI" w:cs="Segoe UI"/>
          <w:sz w:val="20"/>
          <w:szCs w:val="20"/>
        </w:rPr>
        <w:t xml:space="preserve">Zgodnie z art. 14 ust. 1-2 Rozporządzenia Parlamentu Europejskiego i Rady (UE) 2016/679 z dnia 27 kwietnia 2016 r. w sprawie ochrony osób fizycznych w związku z przetwarzaniem danych osobowych i w sprawie swobodnego przepływu takich danych oraz uchylenia dyrektywy 95/46/WE (ogólne rozporządzenie </w:t>
      </w:r>
      <w:r>
        <w:rPr>
          <w:rFonts w:ascii="Segoe UI" w:hAnsi="Segoe UI" w:cs="Segoe UI"/>
          <w:sz w:val="20"/>
          <w:szCs w:val="20"/>
        </w:rPr>
        <w:t xml:space="preserve">                    </w:t>
      </w:r>
      <w:r w:rsidRPr="003726EE">
        <w:rPr>
          <w:rFonts w:ascii="Segoe UI" w:hAnsi="Segoe UI" w:cs="Segoe UI"/>
          <w:sz w:val="20"/>
          <w:szCs w:val="20"/>
        </w:rPr>
        <w:t>o ochronie danych) (dalej „</w:t>
      </w:r>
      <w:r w:rsidRPr="003726EE">
        <w:rPr>
          <w:rFonts w:ascii="Segoe UI" w:hAnsi="Segoe UI" w:cs="Segoe UI"/>
          <w:bCs/>
          <w:sz w:val="20"/>
          <w:szCs w:val="20"/>
        </w:rPr>
        <w:t>RODO</w:t>
      </w:r>
      <w:r w:rsidRPr="003726EE">
        <w:rPr>
          <w:rFonts w:ascii="Segoe UI" w:hAnsi="Segoe UI" w:cs="Segoe UI"/>
          <w:sz w:val="20"/>
          <w:szCs w:val="20"/>
        </w:rPr>
        <w:t>”) informujemy, że:</w:t>
      </w:r>
    </w:p>
    <w:p w14:paraId="7854ACDA" w14:textId="77777777" w:rsidR="00591BB1" w:rsidRPr="005F4858" w:rsidRDefault="00591BB1" w:rsidP="00591BB1">
      <w:pPr>
        <w:pStyle w:val="Akapitzlist"/>
        <w:numPr>
          <w:ilvl w:val="0"/>
          <w:numId w:val="45"/>
        </w:numPr>
        <w:ind w:left="284" w:hanging="284"/>
        <w:rPr>
          <w:rFonts w:ascii="Segoe UI" w:hAnsi="Segoe UI" w:cs="Segoe UI"/>
        </w:rPr>
      </w:pPr>
      <w:r w:rsidRPr="005F4858">
        <w:rPr>
          <w:rFonts w:ascii="Segoe UI" w:hAnsi="Segoe UI" w:cs="Segoe UI"/>
          <w:bCs/>
        </w:rPr>
        <w:t xml:space="preserve">Administratorem Pani/Pana danych osobowych </w:t>
      </w:r>
      <w:r w:rsidRPr="005F4858">
        <w:rPr>
          <w:rFonts w:ascii="Segoe UI" w:hAnsi="Segoe UI" w:cs="Segoe UI"/>
        </w:rPr>
        <w:t>jest</w:t>
      </w:r>
      <w:r>
        <w:rPr>
          <w:rFonts w:ascii="Segoe UI" w:hAnsi="Segoe UI" w:cs="Segoe UI"/>
        </w:rPr>
        <w:t>……………………………………………………………………………</w:t>
      </w:r>
      <w:r w:rsidRPr="005F4858">
        <w:rPr>
          <w:rFonts w:ascii="Segoe UI" w:hAnsi="Segoe UI" w:cs="Segoe UI"/>
        </w:rPr>
        <w:t xml:space="preserve"> </w:t>
      </w:r>
      <w:r>
        <w:rPr>
          <w:rFonts w:ascii="Segoe UI" w:hAnsi="Segoe UI" w:cs="Segoe UI"/>
        </w:rPr>
        <w:t>………..</w:t>
      </w:r>
      <w:r w:rsidRPr="005F4858">
        <w:rPr>
          <w:rFonts w:ascii="Segoe UI" w:hAnsi="Segoe UI" w:cs="Segoe UI"/>
        </w:rPr>
        <w:t>……………………………………………………………………………</w:t>
      </w:r>
      <w:r>
        <w:rPr>
          <w:rFonts w:ascii="Segoe UI" w:hAnsi="Segoe UI" w:cs="Segoe UI"/>
        </w:rPr>
        <w:t>………………………………………………………………………</w:t>
      </w:r>
    </w:p>
    <w:p w14:paraId="63780EAB" w14:textId="77777777" w:rsidR="00591BB1" w:rsidRPr="005F4858" w:rsidRDefault="00591BB1" w:rsidP="00591BB1">
      <w:pPr>
        <w:pStyle w:val="Akapitzlist"/>
        <w:ind w:left="1080"/>
        <w:jc w:val="both"/>
        <w:rPr>
          <w:rFonts w:ascii="Segoe UI" w:hAnsi="Segoe UI" w:cs="Segoe UI"/>
        </w:rPr>
      </w:pPr>
    </w:p>
    <w:p w14:paraId="0FD7B07B" w14:textId="77777777" w:rsidR="00591BB1" w:rsidRPr="003726EE" w:rsidRDefault="00591BB1" w:rsidP="00591BB1">
      <w:pPr>
        <w:jc w:val="both"/>
        <w:rPr>
          <w:rFonts w:ascii="Segoe UI" w:hAnsi="Segoe UI" w:cs="Segoe UI"/>
          <w:sz w:val="20"/>
          <w:szCs w:val="20"/>
        </w:rPr>
      </w:pPr>
      <w:r w:rsidRPr="003726EE">
        <w:rPr>
          <w:rFonts w:ascii="Segoe UI" w:hAnsi="Segoe UI" w:cs="Segoe UI"/>
          <w:sz w:val="20"/>
          <w:szCs w:val="20"/>
        </w:rPr>
        <w:t xml:space="preserve">II. W sprawie ochrony danych osobowych można skontaktować się z </w:t>
      </w:r>
      <w:r w:rsidRPr="003726EE">
        <w:rPr>
          <w:rFonts w:ascii="Segoe UI" w:hAnsi="Segoe UI" w:cs="Segoe UI"/>
          <w:bCs/>
          <w:sz w:val="20"/>
          <w:szCs w:val="20"/>
        </w:rPr>
        <w:t>Inspektorem Ochrony Danych</w:t>
      </w:r>
      <w:r w:rsidRPr="003726EE">
        <w:rPr>
          <w:rFonts w:ascii="Segoe UI" w:hAnsi="Segoe UI" w:cs="Segoe UI"/>
          <w:sz w:val="20"/>
          <w:szCs w:val="20"/>
        </w:rPr>
        <w:t xml:space="preserve"> pod emailem: </w:t>
      </w:r>
      <w:hyperlink r:id="rId13" w:history="1">
        <w:r>
          <w:rPr>
            <w:rStyle w:val="Hipercze"/>
            <w:rFonts w:ascii="Segoe UI" w:hAnsi="Segoe UI" w:cs="Segoe UI"/>
            <w:sz w:val="20"/>
          </w:rPr>
          <w:t>……………………………….</w:t>
        </w:r>
      </w:hyperlink>
      <w:r>
        <w:rPr>
          <w:rFonts w:ascii="Segoe UI" w:hAnsi="Segoe UI" w:cs="Segoe UI"/>
          <w:sz w:val="20"/>
          <w:szCs w:val="20"/>
        </w:rPr>
        <w:t xml:space="preserve"> </w:t>
      </w:r>
      <w:r w:rsidRPr="003726EE">
        <w:rPr>
          <w:rFonts w:ascii="Segoe UI" w:hAnsi="Segoe UI" w:cs="Segoe UI"/>
          <w:sz w:val="20"/>
          <w:szCs w:val="20"/>
        </w:rPr>
        <w:t>lub pisemnie na adres siedziby wskazany w punkcie I powyżej.</w:t>
      </w:r>
    </w:p>
    <w:p w14:paraId="609A29E9" w14:textId="77777777" w:rsidR="00591BB1" w:rsidRPr="003726EE" w:rsidRDefault="00591BB1" w:rsidP="00591BB1">
      <w:pPr>
        <w:jc w:val="both"/>
        <w:rPr>
          <w:rFonts w:ascii="Segoe UI" w:hAnsi="Segoe UI" w:cs="Segoe UI"/>
          <w:sz w:val="20"/>
          <w:szCs w:val="20"/>
        </w:rPr>
      </w:pPr>
      <w:r w:rsidRPr="003726EE">
        <w:rPr>
          <w:rFonts w:ascii="Segoe UI" w:hAnsi="Segoe UI" w:cs="Segoe UI"/>
          <w:bCs/>
          <w:sz w:val="20"/>
          <w:szCs w:val="20"/>
        </w:rPr>
        <w:t xml:space="preserve">III. Cele i podstawy przetwarzania. </w:t>
      </w:r>
      <w:r w:rsidRPr="003726EE">
        <w:rPr>
          <w:rFonts w:ascii="Segoe UI" w:hAnsi="Segoe UI" w:cs="Segoe UI"/>
          <w:sz w:val="20"/>
          <w:szCs w:val="20"/>
        </w:rPr>
        <w:t>Będziemy przetwarzać Pani/Pana dane:</w:t>
      </w:r>
    </w:p>
    <w:p w14:paraId="1546B793" w14:textId="4F6C5E9F" w:rsidR="00591BB1" w:rsidRPr="003726EE" w:rsidRDefault="00591BB1" w:rsidP="00591BB1">
      <w:pPr>
        <w:numPr>
          <w:ilvl w:val="0"/>
          <w:numId w:val="41"/>
        </w:numPr>
        <w:spacing w:after="100" w:afterAutospacing="1"/>
        <w:ind w:left="495"/>
        <w:jc w:val="both"/>
        <w:rPr>
          <w:rFonts w:ascii="Segoe UI" w:hAnsi="Segoe UI" w:cs="Segoe UI"/>
          <w:sz w:val="20"/>
          <w:szCs w:val="20"/>
        </w:rPr>
      </w:pPr>
      <w:r w:rsidRPr="003726EE">
        <w:rPr>
          <w:rFonts w:ascii="Segoe UI" w:hAnsi="Segoe UI" w:cs="Segoe UI"/>
          <w:sz w:val="20"/>
          <w:szCs w:val="20"/>
        </w:rPr>
        <w:t xml:space="preserve">w celu  zawarcia i wykonania </w:t>
      </w:r>
      <w:r w:rsidRPr="003726EE">
        <w:rPr>
          <w:rFonts w:ascii="Segoe UI" w:hAnsi="Segoe UI" w:cs="Segoe UI"/>
          <w:bCs/>
          <w:sz w:val="20"/>
          <w:szCs w:val="20"/>
        </w:rPr>
        <w:t xml:space="preserve"> umowy/porozumienia </w:t>
      </w:r>
      <w:r w:rsidRPr="003726EE">
        <w:rPr>
          <w:rFonts w:ascii="Segoe UI" w:hAnsi="Segoe UI" w:cs="Segoe UI"/>
          <w:sz w:val="20"/>
          <w:szCs w:val="20"/>
        </w:rPr>
        <w:t xml:space="preserve">zawartej/zawartego  pomiędzy </w:t>
      </w:r>
      <w:r>
        <w:rPr>
          <w:rFonts w:ascii="Arial" w:hAnsi="Arial" w:cs="Arial"/>
          <w:color w:val="0F243E"/>
          <w:sz w:val="20"/>
          <w:szCs w:val="20"/>
        </w:rPr>
        <w:t>……………………………………………………………</w:t>
      </w:r>
      <w:r w:rsidRPr="003726EE">
        <w:rPr>
          <w:rFonts w:ascii="Segoe UI" w:hAnsi="Segoe UI" w:cs="Segoe UI"/>
          <w:sz w:val="20"/>
          <w:szCs w:val="20"/>
        </w:rPr>
        <w:t xml:space="preserve"> a podmiotem, który jest Pani/Pana reprezentantem lub który wskazał Panią/Pana jako osobę do współpracy w związku </w:t>
      </w:r>
      <w:r>
        <w:rPr>
          <w:rFonts w:ascii="Segoe UI" w:hAnsi="Segoe UI" w:cs="Segoe UI"/>
          <w:sz w:val="20"/>
          <w:szCs w:val="20"/>
        </w:rPr>
        <w:t xml:space="preserve">                                           </w:t>
      </w:r>
      <w:r w:rsidRPr="003726EE">
        <w:rPr>
          <w:rFonts w:ascii="Segoe UI" w:hAnsi="Segoe UI" w:cs="Segoe UI"/>
          <w:sz w:val="20"/>
          <w:szCs w:val="20"/>
        </w:rPr>
        <w:t>z zawarciem/wykonywaniem umowy/porozumienia (podstawa z art. 6 ust. 1 lit. f RODO),</w:t>
      </w:r>
    </w:p>
    <w:p w14:paraId="54FD3368" w14:textId="14C5124A" w:rsidR="00591BB1" w:rsidRPr="003726EE" w:rsidRDefault="00591BB1" w:rsidP="00591BB1">
      <w:pPr>
        <w:numPr>
          <w:ilvl w:val="0"/>
          <w:numId w:val="41"/>
        </w:numPr>
        <w:spacing w:before="100" w:beforeAutospacing="1" w:after="100" w:afterAutospacing="1"/>
        <w:ind w:left="495"/>
        <w:jc w:val="both"/>
        <w:rPr>
          <w:rFonts w:ascii="Segoe UI" w:hAnsi="Segoe UI" w:cs="Segoe UI"/>
          <w:sz w:val="20"/>
          <w:szCs w:val="20"/>
        </w:rPr>
      </w:pPr>
      <w:r w:rsidRPr="003726EE">
        <w:rPr>
          <w:rFonts w:ascii="Segoe UI" w:hAnsi="Segoe UI" w:cs="Segoe UI"/>
          <w:sz w:val="20"/>
          <w:szCs w:val="20"/>
        </w:rPr>
        <w:t xml:space="preserve">w celu ustalenia, obrony i dochodzenia roszczeń, w celu prowadzenia działalności operacyjnej Spółki, </w:t>
      </w:r>
      <w:r>
        <w:rPr>
          <w:rFonts w:ascii="Segoe UI" w:hAnsi="Segoe UI" w:cs="Segoe UI"/>
          <w:sz w:val="20"/>
          <w:szCs w:val="20"/>
        </w:rPr>
        <w:t xml:space="preserve">  </w:t>
      </w:r>
      <w:r w:rsidRPr="003726EE">
        <w:rPr>
          <w:rFonts w:ascii="Segoe UI" w:hAnsi="Segoe UI" w:cs="Segoe UI"/>
          <w:sz w:val="20"/>
          <w:szCs w:val="20"/>
        </w:rPr>
        <w:t>w tym statystyki i raportowania, w celach archiwalnych (dowodowych) będących realizacją naszego prawnie uzasadnionego interesu zabezpieczenia informacji na wypadek prawnej potrzeby wykazania faktów, wykazania wykonania obowiązków (podstawa z art. 6 ust. 1 lit. f RODO),</w:t>
      </w:r>
    </w:p>
    <w:p w14:paraId="10A9EEAE" w14:textId="77777777" w:rsidR="00591BB1" w:rsidRPr="003726EE" w:rsidRDefault="00591BB1" w:rsidP="00591BB1">
      <w:pPr>
        <w:jc w:val="both"/>
        <w:rPr>
          <w:rFonts w:ascii="Segoe UI" w:hAnsi="Segoe UI" w:cs="Segoe UI"/>
          <w:sz w:val="20"/>
          <w:szCs w:val="20"/>
        </w:rPr>
      </w:pPr>
      <w:r w:rsidRPr="003726EE">
        <w:rPr>
          <w:rFonts w:ascii="Segoe UI" w:hAnsi="Segoe UI" w:cs="Segoe UI"/>
          <w:bCs/>
          <w:sz w:val="20"/>
          <w:szCs w:val="20"/>
        </w:rPr>
        <w:t>IV. Będziemy przechowywać Pani/Pana dane osobowe przez czas niezbędny do realizacji celów określonych w pkt III, tj.:</w:t>
      </w:r>
    </w:p>
    <w:p w14:paraId="62365124" w14:textId="77777777" w:rsidR="00591BB1" w:rsidRPr="003726EE" w:rsidRDefault="00591BB1" w:rsidP="00591BB1">
      <w:pPr>
        <w:numPr>
          <w:ilvl w:val="0"/>
          <w:numId w:val="42"/>
        </w:numPr>
        <w:ind w:left="495"/>
        <w:jc w:val="both"/>
        <w:rPr>
          <w:rFonts w:ascii="Segoe UI" w:hAnsi="Segoe UI" w:cs="Segoe UI"/>
          <w:sz w:val="20"/>
          <w:szCs w:val="20"/>
        </w:rPr>
      </w:pPr>
      <w:r w:rsidRPr="003726EE">
        <w:rPr>
          <w:rFonts w:ascii="Segoe UI" w:hAnsi="Segoe UI" w:cs="Segoe UI"/>
          <w:sz w:val="20"/>
          <w:szCs w:val="20"/>
        </w:rPr>
        <w:t>w zakresie zawarcia i wykonania umowy/porozumienia wskazanej w pkt III.1 - przez okres: potrzebny do zawarcia umowy/porozumienia, obowiązywania umowy/porozumienia do czasu zakończenia jej realizacji i rozliczenia oraz przez czas, w którym przepisy nakazują nam przechowywać dane, a także przez okres konieczny do  zabezpieczenia ewentualnych roszczeń –  zgodnie z okresem przedawnienia roszczeń wynikającym z przepisów prawa,</w:t>
      </w:r>
    </w:p>
    <w:p w14:paraId="58D3BA4D" w14:textId="77777777" w:rsidR="00591BB1" w:rsidRPr="003726EE" w:rsidRDefault="00591BB1" w:rsidP="00591BB1">
      <w:pPr>
        <w:numPr>
          <w:ilvl w:val="0"/>
          <w:numId w:val="42"/>
        </w:numPr>
        <w:spacing w:before="100" w:beforeAutospacing="1"/>
        <w:ind w:left="495"/>
        <w:jc w:val="both"/>
        <w:rPr>
          <w:rFonts w:ascii="Segoe UI" w:hAnsi="Segoe UI" w:cs="Segoe UI"/>
          <w:sz w:val="20"/>
          <w:szCs w:val="20"/>
        </w:rPr>
      </w:pPr>
      <w:r w:rsidRPr="003726EE">
        <w:rPr>
          <w:rFonts w:ascii="Segoe UI" w:hAnsi="Segoe UI" w:cs="Segoe UI"/>
          <w:sz w:val="20"/>
          <w:szCs w:val="20"/>
        </w:rPr>
        <w:t>w zakresie ustalenia, obrony i dochodzenia roszczeń - przez okres przedawnienia roszczeń wynikających z przepisów prawa, a także przez czas, w którym przepisy nakazują nam przechowywać dane,</w:t>
      </w:r>
    </w:p>
    <w:p w14:paraId="4D9F0F36" w14:textId="77777777" w:rsidR="00591BB1" w:rsidRPr="003726EE" w:rsidRDefault="00591BB1" w:rsidP="00591BB1">
      <w:pPr>
        <w:numPr>
          <w:ilvl w:val="0"/>
          <w:numId w:val="42"/>
        </w:numPr>
        <w:ind w:left="495"/>
        <w:jc w:val="both"/>
        <w:rPr>
          <w:rFonts w:ascii="Segoe UI" w:hAnsi="Segoe UI" w:cs="Segoe UI"/>
          <w:sz w:val="20"/>
          <w:szCs w:val="20"/>
        </w:rPr>
      </w:pPr>
      <w:r w:rsidRPr="003726EE">
        <w:rPr>
          <w:rFonts w:ascii="Segoe UI" w:hAnsi="Segoe UI" w:cs="Segoe UI"/>
          <w:sz w:val="20"/>
          <w:szCs w:val="20"/>
        </w:rPr>
        <w:t>w zakresie prowadzenia działalności operacyjnej Spółki, w tym statystyki i raportowania, w celach archiwalnych (dowodowych) będących realizacją naszego prawnie uzasadnionego interesu zabezpieczenia informacji na wypadek prawnej potrzeby wykazania faktów, wykazania wykonania obowiązków - do czasu istnienia prawnie uzasadnionych interesów Spółki stanowiących podstawę tego przetwarzania, a także przez czas, w którym przepisy nakazują nam przechowywać dane,</w:t>
      </w:r>
    </w:p>
    <w:p w14:paraId="6A177264" w14:textId="77777777" w:rsidR="00591BB1" w:rsidRPr="003726EE" w:rsidRDefault="00591BB1" w:rsidP="00591BB1">
      <w:pPr>
        <w:numPr>
          <w:ilvl w:val="0"/>
          <w:numId w:val="42"/>
        </w:numPr>
        <w:ind w:left="495"/>
        <w:jc w:val="both"/>
        <w:rPr>
          <w:rFonts w:ascii="Segoe UI" w:hAnsi="Segoe UI" w:cs="Segoe UI"/>
          <w:sz w:val="20"/>
          <w:szCs w:val="20"/>
        </w:rPr>
      </w:pPr>
      <w:r w:rsidRPr="003726EE">
        <w:rPr>
          <w:rFonts w:ascii="Segoe UI" w:hAnsi="Segoe UI" w:cs="Segoe UI"/>
          <w:sz w:val="20"/>
          <w:szCs w:val="20"/>
        </w:rPr>
        <w:t> w zakresie wykonania obowiązków prawnych ciążących na Spółce - przez czas wykonywania tych obowiązków przez Spółkę, a także przez czas, w którym przepisy nakazują nam przechowywać dane.</w:t>
      </w:r>
    </w:p>
    <w:p w14:paraId="208C5620" w14:textId="77777777" w:rsidR="00591BB1" w:rsidRPr="003726EE" w:rsidRDefault="00591BB1" w:rsidP="00591BB1">
      <w:pPr>
        <w:jc w:val="both"/>
        <w:rPr>
          <w:rFonts w:ascii="Segoe UI" w:hAnsi="Segoe UI" w:cs="Segoe UI"/>
          <w:sz w:val="20"/>
          <w:szCs w:val="20"/>
        </w:rPr>
      </w:pPr>
      <w:r w:rsidRPr="003726EE">
        <w:rPr>
          <w:rFonts w:ascii="Segoe UI" w:hAnsi="Segoe UI" w:cs="Segoe UI"/>
          <w:bCs/>
          <w:sz w:val="20"/>
          <w:szCs w:val="20"/>
        </w:rPr>
        <w:t>V. W każdej chwili przysługuje Pani/Panu</w:t>
      </w:r>
      <w:r w:rsidRPr="003726EE">
        <w:rPr>
          <w:rFonts w:ascii="Segoe UI" w:hAnsi="Segoe UI" w:cs="Segoe UI"/>
          <w:sz w:val="20"/>
          <w:szCs w:val="20"/>
        </w:rPr>
        <w:t>:</w:t>
      </w:r>
    </w:p>
    <w:p w14:paraId="42D0BD67" w14:textId="77777777" w:rsidR="00591BB1" w:rsidRPr="003726EE" w:rsidRDefault="00591BB1" w:rsidP="00591BB1">
      <w:pPr>
        <w:numPr>
          <w:ilvl w:val="0"/>
          <w:numId w:val="43"/>
        </w:numPr>
        <w:ind w:left="495"/>
        <w:jc w:val="both"/>
        <w:rPr>
          <w:rFonts w:ascii="Segoe UI" w:hAnsi="Segoe UI" w:cs="Segoe UI"/>
          <w:sz w:val="20"/>
          <w:szCs w:val="20"/>
        </w:rPr>
      </w:pPr>
      <w:r w:rsidRPr="003726EE">
        <w:rPr>
          <w:rFonts w:ascii="Segoe UI" w:hAnsi="Segoe UI" w:cs="Segoe UI"/>
          <w:bCs/>
          <w:sz w:val="20"/>
          <w:szCs w:val="20"/>
        </w:rPr>
        <w:lastRenderedPageBreak/>
        <w:t xml:space="preserve">prawo do wniesienia sprzeciwu </w:t>
      </w:r>
      <w:r w:rsidRPr="003726EE">
        <w:rPr>
          <w:rFonts w:ascii="Segoe UI" w:hAnsi="Segoe UI" w:cs="Segoe UI"/>
          <w:sz w:val="20"/>
          <w:szCs w:val="20"/>
        </w:rPr>
        <w:t>wobec przetwarzania danych, przetwarzanych na podstawie art. 6 ust. 1 lit. f RODO wskazanych powyżej w pkt III. Przestaniemy przetwarzać dane w tym zakresie, chyba że będziemy w stanie wykazać, że istnieją ważne, prawnie uzasadnione podstawy, które są nadrzędne wobec Pani/Pana interesów, praw i wolności lub dane będą nam niezbędne do ewentualnego ustalenia, dochodzenia lub obrony roszczeń,</w:t>
      </w:r>
    </w:p>
    <w:p w14:paraId="5CFEDF99" w14:textId="5E415806" w:rsidR="00591BB1" w:rsidRPr="003726EE" w:rsidRDefault="00591BB1" w:rsidP="00591BB1">
      <w:pPr>
        <w:numPr>
          <w:ilvl w:val="0"/>
          <w:numId w:val="43"/>
        </w:numPr>
        <w:spacing w:before="100" w:beforeAutospacing="1"/>
        <w:ind w:left="495"/>
        <w:jc w:val="both"/>
        <w:rPr>
          <w:rFonts w:ascii="Segoe UI" w:hAnsi="Segoe UI" w:cs="Segoe UI"/>
          <w:sz w:val="20"/>
          <w:szCs w:val="20"/>
        </w:rPr>
      </w:pPr>
      <w:r w:rsidRPr="003726EE">
        <w:rPr>
          <w:rFonts w:ascii="Segoe UI" w:hAnsi="Segoe UI" w:cs="Segoe UI"/>
          <w:bCs/>
          <w:sz w:val="20"/>
          <w:szCs w:val="20"/>
        </w:rPr>
        <w:t>prawo żądania dostępu do swoich danych osobowych</w:t>
      </w:r>
      <w:r w:rsidRPr="003726EE">
        <w:rPr>
          <w:rFonts w:ascii="Segoe UI" w:hAnsi="Segoe UI" w:cs="Segoe UI"/>
          <w:sz w:val="20"/>
          <w:szCs w:val="20"/>
        </w:rPr>
        <w:t xml:space="preserve"> oraz otrzymania ich kopii, prawo żądania ich </w:t>
      </w:r>
      <w:r w:rsidRPr="003726EE">
        <w:rPr>
          <w:rFonts w:ascii="Segoe UI" w:hAnsi="Segoe UI" w:cs="Segoe UI"/>
          <w:bCs/>
          <w:sz w:val="20"/>
          <w:szCs w:val="20"/>
        </w:rPr>
        <w:t>sprostowania</w:t>
      </w:r>
      <w:r w:rsidRPr="003726EE">
        <w:rPr>
          <w:rFonts w:ascii="Segoe UI" w:hAnsi="Segoe UI" w:cs="Segoe UI"/>
          <w:sz w:val="20"/>
          <w:szCs w:val="20"/>
        </w:rPr>
        <w:t xml:space="preserve"> (poprawiania), </w:t>
      </w:r>
      <w:r w:rsidRPr="003726EE">
        <w:rPr>
          <w:rFonts w:ascii="Segoe UI" w:hAnsi="Segoe UI" w:cs="Segoe UI"/>
          <w:bCs/>
          <w:sz w:val="20"/>
          <w:szCs w:val="20"/>
        </w:rPr>
        <w:t>usunięcia lub ograniczenia przetwarzania</w:t>
      </w:r>
      <w:r w:rsidRPr="003726EE">
        <w:rPr>
          <w:rFonts w:ascii="Segoe UI" w:hAnsi="Segoe UI" w:cs="Segoe UI"/>
          <w:sz w:val="20"/>
          <w:szCs w:val="20"/>
        </w:rPr>
        <w:t xml:space="preserve"> swoich danych osobowych, </w:t>
      </w:r>
      <w:r>
        <w:rPr>
          <w:rFonts w:ascii="Segoe UI" w:hAnsi="Segoe UI" w:cs="Segoe UI"/>
          <w:sz w:val="20"/>
          <w:szCs w:val="20"/>
        </w:rPr>
        <w:t xml:space="preserve">           </w:t>
      </w:r>
      <w:r w:rsidRPr="003726EE">
        <w:rPr>
          <w:rFonts w:ascii="Segoe UI" w:hAnsi="Segoe UI" w:cs="Segoe UI"/>
          <w:sz w:val="20"/>
          <w:szCs w:val="20"/>
        </w:rPr>
        <w:t xml:space="preserve">a także prawo do </w:t>
      </w:r>
      <w:r w:rsidRPr="003726EE">
        <w:rPr>
          <w:rFonts w:ascii="Segoe UI" w:hAnsi="Segoe UI" w:cs="Segoe UI"/>
          <w:bCs/>
          <w:sz w:val="20"/>
          <w:szCs w:val="20"/>
        </w:rPr>
        <w:t xml:space="preserve">przenoszenia </w:t>
      </w:r>
      <w:r w:rsidRPr="003726EE">
        <w:rPr>
          <w:rFonts w:ascii="Segoe UI" w:hAnsi="Segoe UI" w:cs="Segoe UI"/>
          <w:sz w:val="20"/>
          <w:szCs w:val="20"/>
        </w:rPr>
        <w:t>swoich danych osobowych.</w:t>
      </w:r>
    </w:p>
    <w:p w14:paraId="38D4DFDA" w14:textId="77777777" w:rsidR="00591BB1" w:rsidRPr="003726EE" w:rsidRDefault="00591BB1" w:rsidP="00591BB1">
      <w:pPr>
        <w:jc w:val="both"/>
        <w:rPr>
          <w:rFonts w:ascii="Segoe UI" w:hAnsi="Segoe UI" w:cs="Segoe UI"/>
          <w:sz w:val="20"/>
          <w:szCs w:val="20"/>
        </w:rPr>
      </w:pPr>
      <w:r w:rsidRPr="003726EE">
        <w:rPr>
          <w:rFonts w:ascii="Segoe UI" w:hAnsi="Segoe UI" w:cs="Segoe UI"/>
          <w:sz w:val="20"/>
          <w:szCs w:val="20"/>
        </w:rPr>
        <w:t>Wnioski w w/w zakresie można przesłać na adresy wskazane w pkt II powyżej. Aby mieć pewność że jest Pani/Pan uprawniony do złożenia wniosku w w/w sprawach, możemy prosić o podanie dodatkowych informacji pozwalających na uwierzytelnienie Pani/Pana tożsamości. Zakres każdego z tych praw oraz sytuacje, w których można z nich skorzystać, wynikają z przepisów prawa – RODO.</w:t>
      </w:r>
    </w:p>
    <w:p w14:paraId="599C7DEB" w14:textId="77777777" w:rsidR="00591BB1" w:rsidRPr="003726EE" w:rsidRDefault="00591BB1" w:rsidP="00591BB1">
      <w:pPr>
        <w:numPr>
          <w:ilvl w:val="0"/>
          <w:numId w:val="44"/>
        </w:numPr>
        <w:ind w:left="495"/>
        <w:jc w:val="both"/>
        <w:rPr>
          <w:rFonts w:ascii="Segoe UI" w:hAnsi="Segoe UI" w:cs="Segoe UI"/>
          <w:sz w:val="20"/>
          <w:szCs w:val="20"/>
        </w:rPr>
      </w:pPr>
      <w:r w:rsidRPr="003726EE">
        <w:rPr>
          <w:rFonts w:ascii="Segoe UI" w:hAnsi="Segoe UI" w:cs="Segoe UI"/>
          <w:sz w:val="20"/>
          <w:szCs w:val="20"/>
        </w:rPr>
        <w:t xml:space="preserve">prawo do </w:t>
      </w:r>
      <w:r w:rsidRPr="003726EE">
        <w:rPr>
          <w:rFonts w:ascii="Segoe UI" w:hAnsi="Segoe UI" w:cs="Segoe UI"/>
          <w:bCs/>
          <w:sz w:val="20"/>
          <w:szCs w:val="20"/>
        </w:rPr>
        <w:t>wniesienia skargi</w:t>
      </w:r>
      <w:r w:rsidRPr="003726EE">
        <w:rPr>
          <w:rFonts w:ascii="Segoe UI" w:hAnsi="Segoe UI" w:cs="Segoe UI"/>
          <w:sz w:val="20"/>
          <w:szCs w:val="20"/>
        </w:rPr>
        <w:t xml:space="preserve"> do organu nadzorczego, tj. Prezesa Urzędu Ochrony Danych Osobowych.</w:t>
      </w:r>
    </w:p>
    <w:p w14:paraId="63978466" w14:textId="77777777" w:rsidR="00591BB1" w:rsidRPr="003726EE" w:rsidRDefault="00591BB1" w:rsidP="00591BB1">
      <w:pPr>
        <w:jc w:val="both"/>
        <w:rPr>
          <w:rFonts w:ascii="Segoe UI" w:hAnsi="Segoe UI" w:cs="Segoe UI"/>
          <w:sz w:val="20"/>
          <w:szCs w:val="20"/>
        </w:rPr>
      </w:pPr>
      <w:r w:rsidRPr="003726EE">
        <w:rPr>
          <w:rFonts w:ascii="Segoe UI" w:hAnsi="Segoe UI" w:cs="Segoe UI"/>
          <w:sz w:val="20"/>
          <w:szCs w:val="20"/>
        </w:rPr>
        <w:t xml:space="preserve"> VI. </w:t>
      </w:r>
      <w:r w:rsidRPr="003726EE">
        <w:rPr>
          <w:rFonts w:ascii="Segoe UI" w:hAnsi="Segoe UI" w:cs="Segoe UI"/>
          <w:bCs/>
          <w:sz w:val="20"/>
          <w:szCs w:val="20"/>
        </w:rPr>
        <w:t>Odbiorcy danych osobowych</w:t>
      </w:r>
    </w:p>
    <w:p w14:paraId="46BF29B3" w14:textId="77777777" w:rsidR="00591BB1" w:rsidRPr="003726EE" w:rsidRDefault="00591BB1" w:rsidP="00591BB1">
      <w:pPr>
        <w:jc w:val="both"/>
        <w:rPr>
          <w:rFonts w:ascii="Segoe UI" w:hAnsi="Segoe UI" w:cs="Segoe UI"/>
          <w:sz w:val="20"/>
          <w:szCs w:val="20"/>
        </w:rPr>
      </w:pPr>
      <w:r w:rsidRPr="003726EE">
        <w:rPr>
          <w:rFonts w:ascii="Segoe UI" w:hAnsi="Segoe UI" w:cs="Segoe UI"/>
          <w:sz w:val="20"/>
          <w:szCs w:val="20"/>
        </w:rPr>
        <w:t>Pani/Pana dane osobowe mogą zostać  udostępnione następującym odbiorcom i kategoriom odbiorców: podmiotowi sprawującemu uprawnienia właścicielskie wobec Spółki, naszym partnerom, z którymi współpracujemy przy świadczeniu usług, realizacji obowiązków wynikających z przepisów prawa, podmiotom prowadzącym działalność pocztową lub kurierską, podmiotom prowadzącym działalność płatniczą, podmiotom nabywającym wierzytelności, biurom informacji gospodarczej, instytucjom, organom, podmiotom uprawnionym przez przepisy prawa np. policja, organy skarbowe, sąd, prokuratura lub innym oraz naszym podwykonawcom działającym na nasze zlecenie (podmiotom przetwarzającym dane osobowe w zakresie wskazanym przez Spółkę), tj. firmom wspierających nas przy realizacji  usług, wykonywaniu obowiązków OSD, np. firmom świadczącym nam: usługi doradcze, konsultacyjne, audytowe, agencjom badawczym, w zakresie archiwizacji dokumentów, prawniczym, teleinformatycznym, informatycznym (w szczególności dostawcom oprogramowania i utrzymującym, obsługującym systemy informatyczne i teleinformatyczne), w zakresie obsługi korespondencji, a także podwykonawcom w/w odbiorców i podwykonawców.</w:t>
      </w:r>
    </w:p>
    <w:p w14:paraId="2EAFA067" w14:textId="77777777" w:rsidR="00591BB1" w:rsidRPr="003726EE" w:rsidRDefault="00591BB1" w:rsidP="00591BB1">
      <w:pPr>
        <w:jc w:val="both"/>
        <w:rPr>
          <w:rFonts w:ascii="Segoe UI" w:hAnsi="Segoe UI" w:cs="Segoe UI"/>
          <w:sz w:val="20"/>
          <w:szCs w:val="20"/>
        </w:rPr>
      </w:pPr>
      <w:r w:rsidRPr="003726EE">
        <w:rPr>
          <w:rFonts w:ascii="Segoe UI" w:hAnsi="Segoe UI" w:cs="Segoe UI"/>
          <w:bCs/>
          <w:sz w:val="20"/>
          <w:szCs w:val="20"/>
        </w:rPr>
        <w:t>VII. Informacja w zakresie przekazywania danych do państw trzecich</w:t>
      </w:r>
    </w:p>
    <w:p w14:paraId="22A96A3C" w14:textId="78865C1D" w:rsidR="00591BB1" w:rsidRPr="003726EE" w:rsidRDefault="00591BB1" w:rsidP="00591BB1">
      <w:pPr>
        <w:jc w:val="both"/>
        <w:rPr>
          <w:rFonts w:ascii="Segoe UI" w:hAnsi="Segoe UI" w:cs="Segoe UI"/>
          <w:sz w:val="20"/>
          <w:szCs w:val="20"/>
        </w:rPr>
      </w:pPr>
      <w:r w:rsidRPr="003726EE">
        <w:rPr>
          <w:rFonts w:ascii="Segoe UI" w:hAnsi="Segoe UI" w:cs="Segoe UI"/>
          <w:sz w:val="20"/>
          <w:szCs w:val="20"/>
        </w:rPr>
        <w:t xml:space="preserve">Pani/Pana dane osobowe mogą być przekazywane do państwa trzeciego (tj. państwa spoza Europejskiego Obszaru Gospodarczego, dalej: EOG) w związku ze świadczeniem na rzecz Spółki przez wykonawców usług </w:t>
      </w:r>
      <w:r>
        <w:rPr>
          <w:rFonts w:ascii="Segoe UI" w:hAnsi="Segoe UI" w:cs="Segoe UI"/>
          <w:sz w:val="20"/>
          <w:szCs w:val="20"/>
        </w:rPr>
        <w:t xml:space="preserve">  </w:t>
      </w:r>
      <w:r w:rsidRPr="003726EE">
        <w:rPr>
          <w:rFonts w:ascii="Segoe UI" w:hAnsi="Segoe UI" w:cs="Segoe UI"/>
          <w:sz w:val="20"/>
          <w:szCs w:val="20"/>
        </w:rPr>
        <w:t>w zakresie ICT . Dane te przekazywane są do tych państw trzecich, które w ocenie Komisji Europejskiej zapewniają odpowiedni stopnień ochrony takich danych, a do innych państw trzecich jedynie wówczas, gdy przekazywanie tych danych oparte jest o zawierane przez Spółkę umowy gwarantujące stosowanie standardowych klauzul ochrony danych, przyjętych przez Komisję Europejską zgodnie z art. 46 ust. 2 lit. c RODO. Kopię standardowych klauzul ochrony danych, o których mowa powyżej, można uzyskać od Inspektora Ochrony Danych w sposób wskazany w pkt II.</w:t>
      </w:r>
    </w:p>
    <w:p w14:paraId="585D38F7" w14:textId="77777777" w:rsidR="00591BB1" w:rsidRPr="003726EE" w:rsidRDefault="00591BB1" w:rsidP="00591BB1">
      <w:pPr>
        <w:jc w:val="both"/>
        <w:rPr>
          <w:rFonts w:ascii="Segoe UI" w:hAnsi="Segoe UI" w:cs="Segoe UI"/>
          <w:sz w:val="20"/>
          <w:szCs w:val="20"/>
        </w:rPr>
      </w:pPr>
      <w:r w:rsidRPr="003726EE">
        <w:rPr>
          <w:rFonts w:ascii="Segoe UI" w:hAnsi="Segoe UI" w:cs="Segoe UI"/>
          <w:bCs/>
          <w:sz w:val="20"/>
          <w:szCs w:val="20"/>
        </w:rPr>
        <w:t>VIII. Otrzymaliśmy Pani/Pana dane osobowe</w:t>
      </w:r>
      <w:r w:rsidRPr="003726EE">
        <w:rPr>
          <w:rFonts w:ascii="Segoe UI" w:hAnsi="Segoe UI" w:cs="Segoe UI"/>
          <w:sz w:val="20"/>
          <w:szCs w:val="20"/>
        </w:rPr>
        <w:t xml:space="preserve"> od podmiotu, który jest Pani/Pana reprezentantem lub który wskazał Panią/Pana jako osobę do współpracy w związku z zawarciem/wykonywaniem umowy/porozumienia W przypadku, gdy jest Pani/Pan:</w:t>
      </w:r>
    </w:p>
    <w:p w14:paraId="0B5F4C47" w14:textId="77777777" w:rsidR="00591BB1" w:rsidRPr="003726EE" w:rsidRDefault="00591BB1" w:rsidP="00591BB1">
      <w:pPr>
        <w:jc w:val="both"/>
        <w:rPr>
          <w:rFonts w:ascii="Segoe UI" w:hAnsi="Segoe UI" w:cs="Segoe UI"/>
          <w:sz w:val="20"/>
          <w:szCs w:val="20"/>
        </w:rPr>
      </w:pPr>
      <w:r w:rsidRPr="003726EE">
        <w:rPr>
          <w:rFonts w:ascii="Segoe UI" w:hAnsi="Segoe UI" w:cs="Segoe UI"/>
          <w:sz w:val="20"/>
          <w:szCs w:val="20"/>
        </w:rPr>
        <w:t>-  reprezentantem (w tym pełnomocnikiem) w/w podmiotu - są to dane osobowe wskazane w dokumentach przekazywanych przez ten podmiot, w tym w umowie/porozumieniu (w szczególności imię i nazwisko, PESEL, nr telefonu, adres e-mail, stanowisko służbowe).</w:t>
      </w:r>
    </w:p>
    <w:p w14:paraId="61FDEC86" w14:textId="77777777" w:rsidR="00591BB1" w:rsidRPr="003726EE" w:rsidRDefault="00591BB1" w:rsidP="00591BB1">
      <w:pPr>
        <w:jc w:val="both"/>
        <w:rPr>
          <w:rFonts w:ascii="Segoe UI" w:hAnsi="Segoe UI" w:cs="Segoe UI"/>
          <w:sz w:val="20"/>
          <w:szCs w:val="20"/>
        </w:rPr>
      </w:pPr>
      <w:r w:rsidRPr="003726EE">
        <w:rPr>
          <w:rFonts w:ascii="Segoe UI" w:hAnsi="Segoe UI" w:cs="Segoe UI"/>
          <w:bCs/>
          <w:sz w:val="20"/>
          <w:szCs w:val="20"/>
        </w:rPr>
        <w:t xml:space="preserve">- </w:t>
      </w:r>
      <w:r w:rsidRPr="003726EE">
        <w:rPr>
          <w:rFonts w:ascii="Segoe UI" w:hAnsi="Segoe UI" w:cs="Segoe UI"/>
          <w:sz w:val="20"/>
          <w:szCs w:val="20"/>
        </w:rPr>
        <w:t>osobą wskazaną do współpracy w związku z zawarciem/wykonywaniem umowy/porozumienia – są to dane osobowe wskazane w dokumentach przekazanych przez w/w podmiot, w tym w umowie/porozumieniu wskazanej/wskazanym w pkt III.1 (w szczególności imię i nazwisko, nr telefonu, adres e-mail, stanowisko służbowe).</w:t>
      </w:r>
    </w:p>
    <w:p w14:paraId="6567BB60" w14:textId="77777777" w:rsidR="00591BB1" w:rsidRPr="003726EE" w:rsidRDefault="00591BB1" w:rsidP="00591BB1">
      <w:pPr>
        <w:spacing w:after="100" w:afterAutospacing="1"/>
        <w:jc w:val="both"/>
        <w:rPr>
          <w:rFonts w:ascii="Segoe UI" w:hAnsi="Segoe UI" w:cs="Segoe UI"/>
          <w:sz w:val="20"/>
          <w:szCs w:val="20"/>
        </w:rPr>
      </w:pPr>
      <w:r w:rsidRPr="003726EE">
        <w:rPr>
          <w:rFonts w:ascii="Segoe UI" w:hAnsi="Segoe UI" w:cs="Segoe UI"/>
          <w:sz w:val="20"/>
          <w:szCs w:val="20"/>
        </w:rPr>
        <w:t xml:space="preserve"> IX. Informujemy, że nie podejmujemy decyzji w sposób zautomatyzowany i Pani/Pana dane nie są profilowane. </w:t>
      </w:r>
    </w:p>
    <w:p w14:paraId="578C44E4" w14:textId="77777777" w:rsidR="00591BB1" w:rsidRPr="003726EE" w:rsidRDefault="00591BB1" w:rsidP="00591BB1">
      <w:pPr>
        <w:jc w:val="both"/>
        <w:rPr>
          <w:rFonts w:ascii="Segoe UI" w:hAnsi="Segoe UI" w:cs="Segoe UI"/>
          <w:sz w:val="20"/>
          <w:szCs w:val="20"/>
        </w:rPr>
      </w:pPr>
    </w:p>
    <w:p w14:paraId="3B3BB1B3" w14:textId="77777777" w:rsidR="00591BB1" w:rsidRPr="003726EE" w:rsidRDefault="00591BB1" w:rsidP="00591BB1">
      <w:pPr>
        <w:jc w:val="both"/>
        <w:rPr>
          <w:rFonts w:ascii="Segoe UI" w:hAnsi="Segoe UI" w:cs="Segoe UI"/>
          <w:sz w:val="20"/>
          <w:szCs w:val="20"/>
        </w:rPr>
      </w:pPr>
    </w:p>
    <w:p w14:paraId="7C1CF5D1" w14:textId="77777777" w:rsidR="00591BB1" w:rsidRPr="003726EE" w:rsidRDefault="00591BB1" w:rsidP="00591BB1">
      <w:pPr>
        <w:spacing w:line="360" w:lineRule="auto"/>
        <w:jc w:val="both"/>
        <w:rPr>
          <w:rFonts w:ascii="Segoe UI" w:hAnsi="Segoe UI" w:cs="Segoe UI"/>
          <w:sz w:val="20"/>
          <w:szCs w:val="20"/>
        </w:rPr>
      </w:pPr>
    </w:p>
    <w:p w14:paraId="29036E21" w14:textId="77777777" w:rsidR="00591BB1" w:rsidRDefault="00591BB1" w:rsidP="00591BB1">
      <w:pPr>
        <w:rPr>
          <w:rFonts w:asciiTheme="minorHAnsi" w:eastAsia="Calibri" w:hAnsiTheme="minorHAnsi" w:cstheme="minorHAnsi"/>
          <w:sz w:val="20"/>
          <w:szCs w:val="20"/>
          <w:lang w:eastAsia="en-US"/>
        </w:rPr>
      </w:pPr>
    </w:p>
    <w:p w14:paraId="7C438925" w14:textId="77777777" w:rsidR="00591BB1" w:rsidRDefault="00591BB1" w:rsidP="00591BB1">
      <w:pPr>
        <w:rPr>
          <w:rFonts w:asciiTheme="minorHAnsi" w:eastAsia="Calibri" w:hAnsiTheme="minorHAnsi" w:cstheme="minorHAnsi"/>
          <w:sz w:val="20"/>
          <w:szCs w:val="20"/>
          <w:lang w:eastAsia="en-US"/>
        </w:rPr>
      </w:pPr>
    </w:p>
    <w:p w14:paraId="52C71D1C" w14:textId="77777777" w:rsidR="00591BB1" w:rsidRDefault="00591BB1" w:rsidP="00591BB1">
      <w:pPr>
        <w:rPr>
          <w:rFonts w:asciiTheme="minorHAnsi" w:eastAsia="Calibri" w:hAnsiTheme="minorHAnsi" w:cstheme="minorHAnsi"/>
          <w:sz w:val="20"/>
          <w:szCs w:val="20"/>
          <w:lang w:eastAsia="en-US"/>
        </w:rPr>
      </w:pPr>
    </w:p>
    <w:p w14:paraId="4AAD18FD" w14:textId="5380A099" w:rsidR="00591BB1" w:rsidRDefault="00591BB1" w:rsidP="00591BB1">
      <w:pPr>
        <w:jc w:val="right"/>
        <w:rPr>
          <w:rFonts w:asciiTheme="minorHAnsi" w:eastAsia="Calibri" w:hAnsiTheme="minorHAnsi" w:cstheme="minorHAnsi"/>
          <w:sz w:val="22"/>
          <w:szCs w:val="22"/>
          <w:lang w:eastAsia="en-US"/>
        </w:rPr>
      </w:pPr>
      <w:r w:rsidRPr="00FC3A48">
        <w:rPr>
          <w:rFonts w:asciiTheme="minorHAnsi" w:hAnsiTheme="minorHAnsi" w:cstheme="minorHAnsi"/>
          <w:sz w:val="22"/>
          <w:szCs w:val="22"/>
        </w:rPr>
        <w:lastRenderedPageBreak/>
        <w:t xml:space="preserve">Załącznik nr </w:t>
      </w:r>
      <w:r>
        <w:rPr>
          <w:rFonts w:asciiTheme="minorHAnsi" w:hAnsiTheme="minorHAnsi" w:cstheme="minorHAnsi"/>
          <w:sz w:val="22"/>
          <w:szCs w:val="22"/>
        </w:rPr>
        <w:t>6</w:t>
      </w:r>
      <w:r w:rsidRPr="00FC3A48">
        <w:rPr>
          <w:rFonts w:asciiTheme="minorHAnsi" w:hAnsiTheme="minorHAnsi" w:cstheme="minorHAnsi"/>
          <w:sz w:val="22"/>
          <w:szCs w:val="22"/>
        </w:rPr>
        <w:t xml:space="preserve"> </w:t>
      </w:r>
      <w:r w:rsidRPr="00FC3A48">
        <w:rPr>
          <w:rFonts w:asciiTheme="minorHAnsi" w:eastAsia="Calibri" w:hAnsiTheme="minorHAnsi" w:cstheme="minorHAnsi"/>
          <w:sz w:val="22"/>
          <w:szCs w:val="22"/>
          <w:lang w:eastAsia="en-US"/>
        </w:rPr>
        <w:t>do Umowy</w:t>
      </w:r>
    </w:p>
    <w:p w14:paraId="4AAF72D3" w14:textId="77777777" w:rsidR="00591BB1" w:rsidRDefault="00591BB1" w:rsidP="00591BB1">
      <w:pPr>
        <w:jc w:val="right"/>
        <w:rPr>
          <w:rFonts w:asciiTheme="minorHAnsi" w:eastAsia="Calibri" w:hAnsiTheme="minorHAnsi" w:cstheme="minorHAnsi"/>
          <w:sz w:val="22"/>
          <w:szCs w:val="22"/>
          <w:lang w:eastAsia="en-US"/>
        </w:rPr>
      </w:pPr>
    </w:p>
    <w:p w14:paraId="1A26D9D7" w14:textId="77777777" w:rsidR="00591BB1" w:rsidRDefault="00591BB1" w:rsidP="00591BB1">
      <w:pPr>
        <w:autoSpaceDE w:val="0"/>
        <w:autoSpaceDN w:val="0"/>
        <w:adjustRightInd w:val="0"/>
        <w:jc w:val="center"/>
        <w:rPr>
          <w:rFonts w:cs="Calibri"/>
          <w:b/>
          <w:bCs/>
          <w:color w:val="000000"/>
        </w:rPr>
      </w:pPr>
      <w:r>
        <w:rPr>
          <w:rFonts w:cs="Calibri"/>
          <w:b/>
          <w:bCs/>
          <w:color w:val="000000"/>
        </w:rPr>
        <w:t>Klauzula informacyjna Zamawiającego</w:t>
      </w:r>
    </w:p>
    <w:p w14:paraId="5F7FBBB6" w14:textId="77777777" w:rsidR="00591BB1" w:rsidRDefault="00591BB1" w:rsidP="00591BB1">
      <w:pPr>
        <w:autoSpaceDE w:val="0"/>
        <w:autoSpaceDN w:val="0"/>
        <w:adjustRightInd w:val="0"/>
        <w:jc w:val="both"/>
        <w:rPr>
          <w:rFonts w:cs="Calibri"/>
          <w:b/>
          <w:bCs/>
          <w:color w:val="000000"/>
        </w:rPr>
      </w:pPr>
    </w:p>
    <w:p w14:paraId="42510E35" w14:textId="77777777" w:rsidR="00591BB1" w:rsidRPr="003C4BF6" w:rsidRDefault="00591BB1" w:rsidP="00591BB1">
      <w:pPr>
        <w:autoSpaceDE w:val="0"/>
        <w:autoSpaceDN w:val="0"/>
        <w:adjustRightInd w:val="0"/>
        <w:jc w:val="both"/>
        <w:rPr>
          <w:rFonts w:cs="Calibri"/>
          <w:color w:val="000000"/>
        </w:rPr>
      </w:pPr>
    </w:p>
    <w:p w14:paraId="3A9ADFF8" w14:textId="77777777" w:rsidR="00591BB1" w:rsidRDefault="00591BB1" w:rsidP="00591BB1">
      <w:pPr>
        <w:autoSpaceDE w:val="0"/>
        <w:autoSpaceDN w:val="0"/>
        <w:adjustRightInd w:val="0"/>
        <w:jc w:val="both"/>
        <w:rPr>
          <w:rFonts w:cs="Calibri"/>
          <w:color w:val="000000"/>
        </w:rPr>
      </w:pPr>
      <w:r w:rsidRPr="003C4BF6">
        <w:rPr>
          <w:rFonts w:cs="Calibri"/>
          <w:color w:val="000000"/>
        </w:rPr>
        <w:t xml:space="preserve">PGE Dystrybucja S.A. informuje: Poniższa klauzula informuje o tym w jakim celu i na jakiej podstawie Pani/Pana dane osobowe są przetwarzane, kto jest ich administratorem, jakim podmiotom mogą zostać udostępnione oraz o prawach przysługujących osobom, których dane dotyczą. </w:t>
      </w:r>
    </w:p>
    <w:p w14:paraId="628F0954" w14:textId="77777777" w:rsidR="00591BB1" w:rsidRPr="003C4BF6" w:rsidRDefault="00591BB1" w:rsidP="00591BB1">
      <w:pPr>
        <w:autoSpaceDE w:val="0"/>
        <w:autoSpaceDN w:val="0"/>
        <w:adjustRightInd w:val="0"/>
        <w:jc w:val="both"/>
        <w:rPr>
          <w:rFonts w:cs="Calibri"/>
          <w:color w:val="000000"/>
        </w:rPr>
      </w:pPr>
    </w:p>
    <w:p w14:paraId="2465CC5C" w14:textId="77777777" w:rsidR="00591BB1" w:rsidRPr="003C4BF6" w:rsidRDefault="00591BB1" w:rsidP="00591BB1">
      <w:pPr>
        <w:autoSpaceDE w:val="0"/>
        <w:autoSpaceDN w:val="0"/>
        <w:adjustRightInd w:val="0"/>
        <w:jc w:val="center"/>
        <w:rPr>
          <w:rFonts w:cs="Calibri"/>
          <w:color w:val="000000"/>
        </w:rPr>
      </w:pPr>
      <w:r w:rsidRPr="003C4BF6">
        <w:rPr>
          <w:rFonts w:cs="Calibri"/>
          <w:b/>
          <w:bCs/>
          <w:color w:val="000000"/>
        </w:rPr>
        <w:t>KLAUZULA INFORMACYJNA PGE DYSTRYBUCJA S.A.</w:t>
      </w:r>
    </w:p>
    <w:p w14:paraId="705DAE06" w14:textId="77777777" w:rsidR="00591BB1" w:rsidRDefault="00591BB1" w:rsidP="00591BB1">
      <w:pPr>
        <w:autoSpaceDE w:val="0"/>
        <w:autoSpaceDN w:val="0"/>
        <w:adjustRightInd w:val="0"/>
        <w:jc w:val="center"/>
        <w:rPr>
          <w:rFonts w:cs="Calibri"/>
          <w:b/>
          <w:bCs/>
          <w:color w:val="000000"/>
        </w:rPr>
      </w:pPr>
      <w:r w:rsidRPr="003C4BF6">
        <w:rPr>
          <w:rFonts w:cs="Calibri"/>
          <w:b/>
          <w:bCs/>
          <w:color w:val="000000"/>
        </w:rPr>
        <w:t>(dla reprezentantów, w tym pełnomocników oraz osób wskazanych do współpracy)</w:t>
      </w:r>
    </w:p>
    <w:p w14:paraId="54EA1CC1" w14:textId="77777777" w:rsidR="00591BB1" w:rsidRPr="003C4BF6" w:rsidRDefault="00591BB1" w:rsidP="00591BB1">
      <w:pPr>
        <w:autoSpaceDE w:val="0"/>
        <w:autoSpaceDN w:val="0"/>
        <w:adjustRightInd w:val="0"/>
        <w:jc w:val="both"/>
        <w:rPr>
          <w:rFonts w:cs="Calibri"/>
          <w:color w:val="000000"/>
        </w:rPr>
      </w:pPr>
    </w:p>
    <w:p w14:paraId="345E0CA1" w14:textId="77777777" w:rsidR="00591BB1" w:rsidRDefault="00591BB1" w:rsidP="00591BB1">
      <w:pPr>
        <w:autoSpaceDE w:val="0"/>
        <w:autoSpaceDN w:val="0"/>
        <w:adjustRightInd w:val="0"/>
        <w:jc w:val="both"/>
        <w:rPr>
          <w:rFonts w:cs="Calibri"/>
          <w:color w:val="000000"/>
        </w:rPr>
      </w:pPr>
      <w:r w:rsidRPr="003C4BF6">
        <w:rPr>
          <w:rFonts w:cs="Calibri"/>
          <w:color w:val="000000"/>
        </w:rPr>
        <w:t>Zgodnie z art. 14 ust. 1-2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w:t>
      </w:r>
      <w:r w:rsidRPr="003C4BF6">
        <w:rPr>
          <w:rFonts w:cs="Calibri"/>
          <w:b/>
          <w:bCs/>
          <w:color w:val="000000"/>
        </w:rPr>
        <w:t>RODO</w:t>
      </w:r>
      <w:r w:rsidRPr="003C4BF6">
        <w:rPr>
          <w:rFonts w:cs="Calibri"/>
          <w:color w:val="000000"/>
        </w:rPr>
        <w:t xml:space="preserve">”) informujemy, że: </w:t>
      </w:r>
    </w:p>
    <w:p w14:paraId="17174146" w14:textId="77777777" w:rsidR="00591BB1" w:rsidRPr="003C4BF6" w:rsidRDefault="00591BB1" w:rsidP="00591BB1">
      <w:pPr>
        <w:autoSpaceDE w:val="0"/>
        <w:autoSpaceDN w:val="0"/>
        <w:adjustRightInd w:val="0"/>
        <w:jc w:val="both"/>
        <w:rPr>
          <w:rFonts w:cs="Calibri"/>
          <w:color w:val="000000"/>
        </w:rPr>
      </w:pPr>
    </w:p>
    <w:p w14:paraId="722FEA86" w14:textId="0B2D2A18" w:rsidR="00591BB1" w:rsidRPr="003C4BF6" w:rsidRDefault="00591BB1" w:rsidP="00591BB1">
      <w:pPr>
        <w:autoSpaceDE w:val="0"/>
        <w:autoSpaceDN w:val="0"/>
        <w:adjustRightInd w:val="0"/>
        <w:jc w:val="both"/>
        <w:rPr>
          <w:rFonts w:cs="Calibri"/>
          <w:color w:val="000000"/>
        </w:rPr>
      </w:pPr>
      <w:r w:rsidRPr="003C4BF6">
        <w:rPr>
          <w:rFonts w:cs="Calibri"/>
          <w:b/>
          <w:bCs/>
          <w:color w:val="000000"/>
        </w:rPr>
        <w:t xml:space="preserve">I. Administratorem Pani/Pana danych osobowych </w:t>
      </w:r>
      <w:r w:rsidRPr="003C4BF6">
        <w:rPr>
          <w:rFonts w:cs="Calibri"/>
          <w:color w:val="000000"/>
        </w:rPr>
        <w:t xml:space="preserve">jest PGE Dystrybucja S.A. z siedzibą </w:t>
      </w:r>
      <w:r>
        <w:rPr>
          <w:rFonts w:cs="Calibri"/>
          <w:color w:val="000000"/>
        </w:rPr>
        <w:t xml:space="preserve">                 </w:t>
      </w:r>
      <w:r w:rsidRPr="003C4BF6">
        <w:rPr>
          <w:rFonts w:cs="Calibri"/>
          <w:color w:val="000000"/>
        </w:rPr>
        <w:t>w Lublinie, ul. Garbarska 21A, 20-340 Lublin (zwana dalej ”</w:t>
      </w:r>
      <w:r w:rsidRPr="003C4BF6">
        <w:rPr>
          <w:rFonts w:cs="Calibri"/>
          <w:b/>
          <w:bCs/>
          <w:color w:val="000000"/>
        </w:rPr>
        <w:t>Spółką</w:t>
      </w:r>
      <w:r w:rsidRPr="003C4BF6">
        <w:rPr>
          <w:rFonts w:cs="Calibri"/>
          <w:color w:val="000000"/>
        </w:rPr>
        <w:t xml:space="preserve">”). </w:t>
      </w:r>
    </w:p>
    <w:p w14:paraId="33451D8D" w14:textId="77777777" w:rsidR="00591BB1" w:rsidRPr="003C4BF6" w:rsidRDefault="00591BB1" w:rsidP="00591BB1">
      <w:pPr>
        <w:autoSpaceDE w:val="0"/>
        <w:autoSpaceDN w:val="0"/>
        <w:adjustRightInd w:val="0"/>
        <w:jc w:val="both"/>
        <w:rPr>
          <w:rFonts w:cs="Calibri"/>
          <w:color w:val="000000"/>
        </w:rPr>
      </w:pPr>
    </w:p>
    <w:p w14:paraId="7D8B8243" w14:textId="77777777" w:rsidR="00591BB1" w:rsidRPr="003C4BF6" w:rsidRDefault="00591BB1" w:rsidP="00591BB1">
      <w:pPr>
        <w:autoSpaceDE w:val="0"/>
        <w:autoSpaceDN w:val="0"/>
        <w:adjustRightInd w:val="0"/>
        <w:jc w:val="both"/>
        <w:rPr>
          <w:rFonts w:cs="Calibri"/>
          <w:color w:val="000000"/>
        </w:rPr>
      </w:pPr>
      <w:r w:rsidRPr="003C4BF6">
        <w:rPr>
          <w:rFonts w:cs="Calibri"/>
          <w:b/>
          <w:bCs/>
          <w:color w:val="000000"/>
        </w:rPr>
        <w:t xml:space="preserve">II. </w:t>
      </w:r>
      <w:r w:rsidRPr="003C4BF6">
        <w:rPr>
          <w:rFonts w:cs="Calibri"/>
          <w:color w:val="000000"/>
        </w:rPr>
        <w:t xml:space="preserve">W sprawie ochrony danych osobowych można skontaktować się z </w:t>
      </w:r>
      <w:r w:rsidRPr="003C4BF6">
        <w:rPr>
          <w:rFonts w:cs="Calibri"/>
          <w:b/>
          <w:bCs/>
          <w:color w:val="000000"/>
        </w:rPr>
        <w:t xml:space="preserve">Inspektorem Ochrony Danych </w:t>
      </w:r>
      <w:r w:rsidRPr="003C4BF6">
        <w:rPr>
          <w:rFonts w:cs="Calibri"/>
          <w:color w:val="000000"/>
        </w:rPr>
        <w:t xml:space="preserve">pod emailem: dane.osobowe@pgedystrybucja.pl lub pisemnie na adres siedziby wskazany w punkcie I powyżej. </w:t>
      </w:r>
    </w:p>
    <w:p w14:paraId="6C112E96" w14:textId="77777777" w:rsidR="00591BB1" w:rsidRPr="003C4BF6" w:rsidRDefault="00591BB1" w:rsidP="00591BB1">
      <w:pPr>
        <w:autoSpaceDE w:val="0"/>
        <w:autoSpaceDN w:val="0"/>
        <w:adjustRightInd w:val="0"/>
        <w:jc w:val="both"/>
        <w:rPr>
          <w:rFonts w:cs="Calibri"/>
          <w:color w:val="000000"/>
        </w:rPr>
      </w:pPr>
    </w:p>
    <w:p w14:paraId="6A352035" w14:textId="77777777" w:rsidR="00591BB1" w:rsidRPr="003C4BF6" w:rsidRDefault="00591BB1" w:rsidP="00591BB1">
      <w:pPr>
        <w:autoSpaceDE w:val="0"/>
        <w:autoSpaceDN w:val="0"/>
        <w:adjustRightInd w:val="0"/>
        <w:jc w:val="both"/>
        <w:rPr>
          <w:rFonts w:cs="Calibri"/>
          <w:color w:val="000000"/>
        </w:rPr>
      </w:pPr>
      <w:r w:rsidRPr="003C4BF6">
        <w:rPr>
          <w:rFonts w:cs="Calibri"/>
          <w:b/>
          <w:bCs/>
          <w:color w:val="000000"/>
        </w:rPr>
        <w:t xml:space="preserve">III. Cele i podstawy przetwarzania. </w:t>
      </w:r>
      <w:r w:rsidRPr="003C4BF6">
        <w:rPr>
          <w:rFonts w:cs="Calibri"/>
          <w:color w:val="000000"/>
        </w:rPr>
        <w:t xml:space="preserve">Będziemy przetwarzać Pani/Pana dane: </w:t>
      </w:r>
    </w:p>
    <w:p w14:paraId="13218ADE" w14:textId="77777777" w:rsidR="00591BB1" w:rsidRPr="003C4BF6" w:rsidRDefault="00591BB1" w:rsidP="00591BB1">
      <w:pPr>
        <w:autoSpaceDE w:val="0"/>
        <w:autoSpaceDN w:val="0"/>
        <w:adjustRightInd w:val="0"/>
        <w:jc w:val="both"/>
        <w:rPr>
          <w:rFonts w:cs="Calibri"/>
          <w:color w:val="000000"/>
        </w:rPr>
      </w:pPr>
      <w:r w:rsidRPr="003C4BF6">
        <w:rPr>
          <w:rFonts w:cs="Calibri"/>
          <w:color w:val="000000"/>
        </w:rPr>
        <w:t xml:space="preserve">1. w celu zawarcia i wykonania </w:t>
      </w:r>
      <w:r w:rsidRPr="003C4BF6">
        <w:rPr>
          <w:rFonts w:cs="Calibri"/>
          <w:b/>
          <w:bCs/>
          <w:color w:val="000000"/>
        </w:rPr>
        <w:t xml:space="preserve">umowy/porozumienia </w:t>
      </w:r>
      <w:r w:rsidRPr="003C4BF6">
        <w:rPr>
          <w:rFonts w:cs="Calibri"/>
          <w:color w:val="000000"/>
        </w:rPr>
        <w:t xml:space="preserve">zawartej/zawartego pomiędzy PGE Dystrybucja S.A. a podmiotem, który jest Pani/Pana reprezentantem lub który wskazał Panią/Pana jako osobę do współpracy w związku z zawarciem/wykonywaniem umowy/porozumienia (podstawa z art. 6 ust. 1 lit. f RODO), </w:t>
      </w:r>
    </w:p>
    <w:p w14:paraId="08D9128F" w14:textId="77777777" w:rsidR="00591BB1" w:rsidRPr="003C4BF6" w:rsidRDefault="00591BB1" w:rsidP="00591BB1">
      <w:pPr>
        <w:autoSpaceDE w:val="0"/>
        <w:autoSpaceDN w:val="0"/>
        <w:adjustRightInd w:val="0"/>
        <w:jc w:val="both"/>
        <w:rPr>
          <w:rFonts w:cs="Calibri"/>
          <w:color w:val="000000"/>
        </w:rPr>
      </w:pPr>
      <w:r w:rsidRPr="003C4BF6">
        <w:rPr>
          <w:rFonts w:cs="Calibri"/>
          <w:color w:val="000000"/>
        </w:rPr>
        <w:t xml:space="preserve">2. w celu ustalenia, obrony i dochodzenia roszczeń, w celu prowadzenia działalności operacyjnej Spółki, w tym statystyki i raportowania, w celach archiwalnych (dowodowych) będących realizacją naszego prawnie uzasadnionego interesu zabezpieczenia informacji na wypadek prawnej potrzeby wykazania faktów, wykazania wykonania obowiązków (podstawa z art. 6 ust. 1 lit. f RODO), </w:t>
      </w:r>
    </w:p>
    <w:p w14:paraId="0AA9BC5D" w14:textId="77777777" w:rsidR="00591BB1" w:rsidRDefault="00591BB1" w:rsidP="00591BB1">
      <w:pPr>
        <w:autoSpaceDE w:val="0"/>
        <w:autoSpaceDN w:val="0"/>
        <w:adjustRightInd w:val="0"/>
        <w:jc w:val="both"/>
        <w:rPr>
          <w:rFonts w:cs="Calibri"/>
          <w:color w:val="000000"/>
        </w:rPr>
      </w:pPr>
      <w:r w:rsidRPr="003C4BF6">
        <w:rPr>
          <w:rFonts w:cs="Calibri"/>
          <w:color w:val="000000"/>
        </w:rPr>
        <w:t xml:space="preserve">3. w celu wykonania ciążących na Spółce obowiązków prawnych związanych z pełnieniem przez Spółkę funkcji Operatora Systemu Dystrybucyjnego (OSD) i prowadzeniem działalności w zakresie świadczenia usług dystrybucji energii elektrycznej, wynikających z przepisów prawa, </w:t>
      </w:r>
      <w:r>
        <w:rPr>
          <w:rFonts w:cs="Calibri"/>
          <w:color w:val="000000"/>
        </w:rPr>
        <w:br/>
      </w:r>
      <w:r w:rsidRPr="003C4BF6">
        <w:rPr>
          <w:rFonts w:cs="Calibri"/>
          <w:color w:val="000000"/>
        </w:rPr>
        <w:t xml:space="preserve">w szczególności ustawy – Prawo energetyczne (podstawa z art. 6 ust. 1 lit. c RODO). </w:t>
      </w:r>
    </w:p>
    <w:p w14:paraId="2CABE90B" w14:textId="77777777" w:rsidR="00591BB1" w:rsidRPr="003C4BF6" w:rsidRDefault="00591BB1" w:rsidP="00591BB1">
      <w:pPr>
        <w:autoSpaceDE w:val="0"/>
        <w:autoSpaceDN w:val="0"/>
        <w:adjustRightInd w:val="0"/>
        <w:jc w:val="both"/>
        <w:rPr>
          <w:rFonts w:cs="Calibri"/>
          <w:color w:val="000000"/>
        </w:rPr>
      </w:pPr>
    </w:p>
    <w:p w14:paraId="5A1819BF" w14:textId="77777777" w:rsidR="00591BB1" w:rsidRPr="003C4BF6" w:rsidRDefault="00591BB1" w:rsidP="00591BB1">
      <w:pPr>
        <w:autoSpaceDE w:val="0"/>
        <w:autoSpaceDN w:val="0"/>
        <w:adjustRightInd w:val="0"/>
        <w:jc w:val="both"/>
        <w:rPr>
          <w:rFonts w:cs="Calibri"/>
          <w:color w:val="000000"/>
        </w:rPr>
      </w:pPr>
      <w:r w:rsidRPr="003C4BF6">
        <w:rPr>
          <w:rFonts w:cs="Calibri"/>
          <w:b/>
          <w:bCs/>
          <w:color w:val="000000"/>
        </w:rPr>
        <w:t xml:space="preserve">IV. Będziemy przechowywać Pani/Pana dane osobowe przez czas niezbędny do realizacji celów określonych w pkt III, tj.: </w:t>
      </w:r>
    </w:p>
    <w:p w14:paraId="69A08A8D" w14:textId="77777777" w:rsidR="00591BB1" w:rsidRPr="00FB2339" w:rsidRDefault="00591BB1" w:rsidP="00591BB1">
      <w:pPr>
        <w:pStyle w:val="Akapitzlist"/>
        <w:numPr>
          <w:ilvl w:val="1"/>
          <w:numId w:val="46"/>
        </w:numPr>
        <w:autoSpaceDE w:val="0"/>
        <w:autoSpaceDN w:val="0"/>
        <w:adjustRightInd w:val="0"/>
        <w:spacing w:after="30"/>
        <w:ind w:left="851"/>
        <w:jc w:val="both"/>
        <w:rPr>
          <w:rFonts w:cs="Calibri"/>
          <w:color w:val="000000"/>
        </w:rPr>
      </w:pPr>
      <w:r w:rsidRPr="00FB2339">
        <w:rPr>
          <w:rFonts w:cs="Calibri"/>
          <w:color w:val="000000"/>
        </w:rPr>
        <w:t xml:space="preserve">w zakresie zawarcia i wykonania umowy/porozumienia wskazanej w pkt III.1 - przez okres: potrzebny do zawarcia umowy/porozumienia, obowiązywania umowy/porozumienia do czasu zakończenia jej realizacji i rozliczenia oraz przez czas, w którym przepisy nakazują nam przechowywać dane, a także przez okres konieczny do zabezpieczenia ewentualnych roszczeń – zgodnie z okresem przedawnienia roszczeń wynikającym z przepisów prawa, </w:t>
      </w:r>
    </w:p>
    <w:p w14:paraId="4EF03F14" w14:textId="77777777" w:rsidR="00591BB1" w:rsidRPr="00FB2339" w:rsidRDefault="00591BB1" w:rsidP="00591BB1">
      <w:pPr>
        <w:pStyle w:val="Akapitzlist"/>
        <w:numPr>
          <w:ilvl w:val="1"/>
          <w:numId w:val="46"/>
        </w:numPr>
        <w:autoSpaceDE w:val="0"/>
        <w:autoSpaceDN w:val="0"/>
        <w:adjustRightInd w:val="0"/>
        <w:spacing w:after="30"/>
        <w:ind w:left="851"/>
        <w:jc w:val="both"/>
        <w:rPr>
          <w:rFonts w:cs="Calibri"/>
          <w:color w:val="000000"/>
        </w:rPr>
      </w:pPr>
      <w:r w:rsidRPr="00FB2339">
        <w:rPr>
          <w:rFonts w:cs="Calibri"/>
          <w:color w:val="000000"/>
        </w:rPr>
        <w:t xml:space="preserve">w zakresie ustalenia, obrony i dochodzenia roszczeń - przez okres przedawnienia roszczeń wynikających z przepisów prawa, a także przez czas, w którym przepisy nakazują nam przechowywać dane, </w:t>
      </w:r>
    </w:p>
    <w:p w14:paraId="71B0C5C5" w14:textId="77777777" w:rsidR="00591BB1" w:rsidRPr="00FB2339" w:rsidRDefault="00591BB1" w:rsidP="00591BB1">
      <w:pPr>
        <w:pStyle w:val="Akapitzlist"/>
        <w:numPr>
          <w:ilvl w:val="1"/>
          <w:numId w:val="46"/>
        </w:numPr>
        <w:autoSpaceDE w:val="0"/>
        <w:autoSpaceDN w:val="0"/>
        <w:adjustRightInd w:val="0"/>
        <w:ind w:left="851"/>
        <w:jc w:val="both"/>
        <w:rPr>
          <w:rFonts w:cs="Calibri"/>
          <w:color w:val="000000"/>
        </w:rPr>
      </w:pPr>
      <w:r w:rsidRPr="00FB2339">
        <w:rPr>
          <w:rFonts w:cs="Calibri"/>
          <w:color w:val="000000"/>
        </w:rPr>
        <w:t xml:space="preserve">w zakresie prowadzenia działalności operacyjnej Spółki, w tym statystyki i raportowania, w celach archiwalnych (dowodowych) będących realizacją naszego prawnie uzasadnionego interesu zabezpieczenia informacji na wypadek prawnej potrzeby wykazania faktów, wykazania wykonania obowiązków - do czasu istnienia prawnie uzasadnionych interesów </w:t>
      </w:r>
      <w:r w:rsidRPr="00FB2339">
        <w:rPr>
          <w:rFonts w:cs="Calibri"/>
        </w:rPr>
        <w:lastRenderedPageBreak/>
        <w:t xml:space="preserve">Spółki stanowiących podstawę tego przetwarzania, a także przez czas, w którym przepisy nakazują nam przechowywać dane, </w:t>
      </w:r>
    </w:p>
    <w:p w14:paraId="259FF8CD" w14:textId="77777777" w:rsidR="00591BB1" w:rsidRPr="00FB2339" w:rsidRDefault="00591BB1" w:rsidP="00591BB1">
      <w:pPr>
        <w:pStyle w:val="Akapitzlist"/>
        <w:numPr>
          <w:ilvl w:val="1"/>
          <w:numId w:val="46"/>
        </w:numPr>
        <w:autoSpaceDE w:val="0"/>
        <w:autoSpaceDN w:val="0"/>
        <w:adjustRightInd w:val="0"/>
        <w:ind w:left="851"/>
        <w:jc w:val="both"/>
        <w:rPr>
          <w:rFonts w:cs="Calibri"/>
          <w:color w:val="000000"/>
        </w:rPr>
      </w:pPr>
      <w:r w:rsidRPr="00FB2339">
        <w:rPr>
          <w:rFonts w:cs="Calibri"/>
        </w:rPr>
        <w:t xml:space="preserve">w zakresie wykonania obowiązków prawnych ciążących na Spółce - przez czas wykonywania tych obowiązków przez Spółkę, a także przez czas, w którym przepisy nakazują nam przechowywać dane. </w:t>
      </w:r>
    </w:p>
    <w:p w14:paraId="0518890C" w14:textId="77777777" w:rsidR="00591BB1" w:rsidRPr="003C4BF6" w:rsidRDefault="00591BB1" w:rsidP="00591BB1">
      <w:pPr>
        <w:autoSpaceDE w:val="0"/>
        <w:autoSpaceDN w:val="0"/>
        <w:adjustRightInd w:val="0"/>
        <w:jc w:val="both"/>
        <w:rPr>
          <w:rFonts w:cs="Calibri"/>
        </w:rPr>
      </w:pPr>
    </w:p>
    <w:p w14:paraId="194E4A28" w14:textId="77777777" w:rsidR="00591BB1" w:rsidRPr="003C4BF6" w:rsidRDefault="00591BB1" w:rsidP="00591BB1">
      <w:pPr>
        <w:autoSpaceDE w:val="0"/>
        <w:autoSpaceDN w:val="0"/>
        <w:adjustRightInd w:val="0"/>
        <w:jc w:val="both"/>
        <w:rPr>
          <w:rFonts w:cs="Calibri"/>
        </w:rPr>
      </w:pPr>
      <w:r w:rsidRPr="003C4BF6">
        <w:rPr>
          <w:rFonts w:cs="Calibri"/>
          <w:b/>
          <w:bCs/>
        </w:rPr>
        <w:t xml:space="preserve">V. W każdej chwili przysługuje Pani/Panu: </w:t>
      </w:r>
    </w:p>
    <w:p w14:paraId="6B7FAE3B" w14:textId="77777777" w:rsidR="00591BB1" w:rsidRPr="00FB2339" w:rsidRDefault="00591BB1" w:rsidP="00591BB1">
      <w:pPr>
        <w:pStyle w:val="Akapitzlist"/>
        <w:numPr>
          <w:ilvl w:val="0"/>
          <w:numId w:val="46"/>
        </w:numPr>
        <w:autoSpaceDE w:val="0"/>
        <w:autoSpaceDN w:val="0"/>
        <w:adjustRightInd w:val="0"/>
        <w:spacing w:after="30"/>
        <w:ind w:left="709"/>
        <w:jc w:val="both"/>
        <w:rPr>
          <w:rFonts w:cs="Calibri"/>
        </w:rPr>
      </w:pPr>
      <w:r w:rsidRPr="00FB2339">
        <w:rPr>
          <w:rFonts w:cs="Calibri"/>
          <w:b/>
          <w:bCs/>
        </w:rPr>
        <w:t xml:space="preserve">prawo do wniesienia sprzeciwu </w:t>
      </w:r>
      <w:r w:rsidRPr="00FB2339">
        <w:rPr>
          <w:rFonts w:cs="Calibri"/>
        </w:rPr>
        <w:t xml:space="preserve">wobec przetwarzania danych, przetwarzanych na podstawie art. 6 ust. 1 lit. f RODO wskazanych powyżej w pkt III. Przestaniemy przetwarzać dane w tym zakresie, chyba że będziemy w stanie wykazać, że istnieją ważne, prawnie uzasadnione podstawy, które są nadrzędne wobec Pani/Pana interesów, praw i wolności lub dane będą nam niezbędne do ewentualnego ustalenia, dochodzenia lub obrony roszczeń, </w:t>
      </w:r>
    </w:p>
    <w:p w14:paraId="1C4BF523" w14:textId="77777777" w:rsidR="00591BB1" w:rsidRPr="00FB2339" w:rsidRDefault="00591BB1" w:rsidP="00591BB1">
      <w:pPr>
        <w:pStyle w:val="Akapitzlist"/>
        <w:numPr>
          <w:ilvl w:val="0"/>
          <w:numId w:val="46"/>
        </w:numPr>
        <w:autoSpaceDE w:val="0"/>
        <w:autoSpaceDN w:val="0"/>
        <w:adjustRightInd w:val="0"/>
        <w:ind w:left="709"/>
        <w:jc w:val="both"/>
        <w:rPr>
          <w:rFonts w:cs="Calibri"/>
        </w:rPr>
      </w:pPr>
      <w:r w:rsidRPr="00FB2339">
        <w:rPr>
          <w:rFonts w:cs="Calibri"/>
          <w:b/>
          <w:bCs/>
        </w:rPr>
        <w:t xml:space="preserve">prawo żądania dostępu do swoich danych osobowych </w:t>
      </w:r>
      <w:r w:rsidRPr="00FB2339">
        <w:rPr>
          <w:rFonts w:cs="Calibri"/>
        </w:rPr>
        <w:t xml:space="preserve">oraz otrzymania ich kopii, prawo żądania ich </w:t>
      </w:r>
      <w:r w:rsidRPr="00FB2339">
        <w:rPr>
          <w:rFonts w:cs="Calibri"/>
          <w:b/>
          <w:bCs/>
        </w:rPr>
        <w:t xml:space="preserve">sprostowania </w:t>
      </w:r>
      <w:r w:rsidRPr="00FB2339">
        <w:rPr>
          <w:rFonts w:cs="Calibri"/>
        </w:rPr>
        <w:t xml:space="preserve">(poprawiania), </w:t>
      </w:r>
      <w:r w:rsidRPr="00FB2339">
        <w:rPr>
          <w:rFonts w:cs="Calibri"/>
          <w:b/>
          <w:bCs/>
        </w:rPr>
        <w:t xml:space="preserve">usunięcia lub ograniczenia przetwarzania </w:t>
      </w:r>
      <w:r w:rsidRPr="00FB2339">
        <w:rPr>
          <w:rFonts w:cs="Calibri"/>
        </w:rPr>
        <w:t xml:space="preserve">swoich danych osobowych, </w:t>
      </w:r>
      <w:r>
        <w:rPr>
          <w:rFonts w:cs="Calibri"/>
        </w:rPr>
        <w:t xml:space="preserve">    </w:t>
      </w:r>
      <w:r w:rsidRPr="00FB2339">
        <w:rPr>
          <w:rFonts w:cs="Calibri"/>
        </w:rPr>
        <w:t xml:space="preserve">a także prawo do </w:t>
      </w:r>
      <w:r w:rsidRPr="00FB2339">
        <w:rPr>
          <w:rFonts w:cs="Calibri"/>
          <w:b/>
          <w:bCs/>
        </w:rPr>
        <w:t xml:space="preserve">przenoszenia </w:t>
      </w:r>
      <w:r w:rsidRPr="00FB2339">
        <w:rPr>
          <w:rFonts w:cs="Calibri"/>
        </w:rPr>
        <w:t xml:space="preserve">swoich danych osobowych. </w:t>
      </w:r>
    </w:p>
    <w:p w14:paraId="2908022E" w14:textId="77777777" w:rsidR="00591BB1" w:rsidRPr="003C4BF6" w:rsidRDefault="00591BB1" w:rsidP="00591BB1">
      <w:pPr>
        <w:autoSpaceDE w:val="0"/>
        <w:autoSpaceDN w:val="0"/>
        <w:adjustRightInd w:val="0"/>
        <w:jc w:val="both"/>
        <w:rPr>
          <w:rFonts w:cs="Calibri"/>
        </w:rPr>
      </w:pPr>
    </w:p>
    <w:p w14:paraId="3348569C" w14:textId="77777777" w:rsidR="00591BB1" w:rsidRPr="003C4BF6" w:rsidRDefault="00591BB1" w:rsidP="00591BB1">
      <w:pPr>
        <w:autoSpaceDE w:val="0"/>
        <w:autoSpaceDN w:val="0"/>
        <w:adjustRightInd w:val="0"/>
        <w:jc w:val="both"/>
        <w:rPr>
          <w:rFonts w:cs="Calibri"/>
        </w:rPr>
      </w:pPr>
      <w:r w:rsidRPr="003C4BF6">
        <w:rPr>
          <w:rFonts w:cs="Calibri"/>
        </w:rPr>
        <w:t xml:space="preserve">Wnioski w w/w zakresie można przesłać na adresy wskazane w pkt II powyżej. Aby mieć pewność że jest Pani/Pan uprawniony do złożenia wniosku w w/w sprawach, możemy prosić o podanie dodatkowych informacji pozwalających na uwierzytelnienie Pani/Pana tożsamości. Zakres każdego z tych praw oraz sytuacje, w których można z nich skorzystać, wynikają z przepisów prawa – RODO. </w:t>
      </w:r>
    </w:p>
    <w:p w14:paraId="792F657A" w14:textId="77777777" w:rsidR="00591BB1" w:rsidRPr="00FB2339" w:rsidRDefault="00591BB1" w:rsidP="00591BB1">
      <w:pPr>
        <w:pStyle w:val="Akapitzlist"/>
        <w:numPr>
          <w:ilvl w:val="0"/>
          <w:numId w:val="47"/>
        </w:numPr>
        <w:autoSpaceDE w:val="0"/>
        <w:autoSpaceDN w:val="0"/>
        <w:adjustRightInd w:val="0"/>
        <w:jc w:val="both"/>
        <w:rPr>
          <w:rFonts w:cs="Calibri"/>
        </w:rPr>
      </w:pPr>
      <w:r w:rsidRPr="00FB2339">
        <w:rPr>
          <w:rFonts w:cs="Calibri"/>
        </w:rPr>
        <w:t xml:space="preserve">prawo do </w:t>
      </w:r>
      <w:r w:rsidRPr="00FB2339">
        <w:rPr>
          <w:rFonts w:cs="Calibri"/>
          <w:b/>
          <w:bCs/>
        </w:rPr>
        <w:t xml:space="preserve">wniesienia skargi </w:t>
      </w:r>
      <w:r w:rsidRPr="00FB2339">
        <w:rPr>
          <w:rFonts w:cs="Calibri"/>
        </w:rPr>
        <w:t xml:space="preserve">do organu nadzorczego, tj. Prezesa Urzędu Ochrony Danych Osobowych. </w:t>
      </w:r>
    </w:p>
    <w:p w14:paraId="2A54EC1D" w14:textId="77777777" w:rsidR="00591BB1" w:rsidRPr="003C4BF6" w:rsidRDefault="00591BB1" w:rsidP="00591BB1">
      <w:pPr>
        <w:autoSpaceDE w:val="0"/>
        <w:autoSpaceDN w:val="0"/>
        <w:adjustRightInd w:val="0"/>
        <w:jc w:val="both"/>
        <w:rPr>
          <w:rFonts w:cs="Calibri"/>
        </w:rPr>
      </w:pPr>
    </w:p>
    <w:p w14:paraId="16F2D281" w14:textId="77777777" w:rsidR="00591BB1" w:rsidRPr="003C4BF6" w:rsidRDefault="00591BB1" w:rsidP="00591BB1">
      <w:pPr>
        <w:autoSpaceDE w:val="0"/>
        <w:autoSpaceDN w:val="0"/>
        <w:adjustRightInd w:val="0"/>
        <w:jc w:val="both"/>
        <w:rPr>
          <w:rFonts w:cs="Calibri"/>
        </w:rPr>
      </w:pPr>
      <w:r w:rsidRPr="003C4BF6">
        <w:rPr>
          <w:rFonts w:cs="Calibri"/>
          <w:b/>
          <w:bCs/>
        </w:rPr>
        <w:t xml:space="preserve">VI. Odbiorcy danych osobowych </w:t>
      </w:r>
    </w:p>
    <w:p w14:paraId="7C825AA7" w14:textId="77777777" w:rsidR="00591BB1" w:rsidRPr="003C4BF6" w:rsidRDefault="00591BB1" w:rsidP="00591BB1">
      <w:pPr>
        <w:autoSpaceDE w:val="0"/>
        <w:autoSpaceDN w:val="0"/>
        <w:adjustRightInd w:val="0"/>
        <w:jc w:val="both"/>
        <w:rPr>
          <w:rFonts w:cs="Calibri"/>
        </w:rPr>
      </w:pPr>
      <w:r w:rsidRPr="003C4BF6">
        <w:rPr>
          <w:rFonts w:cs="Calibri"/>
        </w:rPr>
        <w:t xml:space="preserve">Pani/Pana dane osobowe mogą zostać udostępnione następującym odbiorcom i kategoriom odbiorców: podmiotowi sprawującemu uprawnienia właścicielskie wobec Spółki, naszym partnerom, z którymi współpracujemy przy świadczeniu usług, realizacji obowiązków wynikających z przepisów prawa, podmiotom prowadzącym działalność pocztową lub kurierską, podmiotom prowadzącym działalność płatniczą, podmiotom nabywającym wierzytelności, biurom informacji gospodarczej, instytucjom, organom, podmiotom uprawnionym przez przepisy prawa np. policja, organy skarbowe, sąd, prokuratura lub innym oraz naszym podwykonawcom działającym na nasze zlecenie (podmiotom przetwarzającym dane osobowe w zakresie wskazanym przez Spółkę), </w:t>
      </w:r>
      <w:r>
        <w:rPr>
          <w:rFonts w:cs="Calibri"/>
        </w:rPr>
        <w:br/>
      </w:r>
      <w:r w:rsidRPr="003C4BF6">
        <w:rPr>
          <w:rFonts w:cs="Calibri"/>
        </w:rPr>
        <w:t xml:space="preserve">tj. firmom wspierających nas przy realizacji usług, wykonywaniu obowiązków OSD, np. firmom świadczącym nam: usługi doradcze, konsultacyjne, audytowe, agencjom badawczym, w zakresie archiwizacji dokumentów, prawniczym, teleinformatycznym, informatycznym (w szczególności dostawcom oprogramowania i utrzymującym, obsługującym systemy informatyczne </w:t>
      </w:r>
      <w:r>
        <w:rPr>
          <w:rFonts w:cs="Calibri"/>
        </w:rPr>
        <w:br/>
      </w:r>
      <w:r w:rsidRPr="003C4BF6">
        <w:rPr>
          <w:rFonts w:cs="Calibri"/>
        </w:rPr>
        <w:t xml:space="preserve">i teleinformatyczne), w zakresie obsługi korespondencji, a także podwykonawcom w/w odbiorców i podwykonawców. </w:t>
      </w:r>
    </w:p>
    <w:p w14:paraId="2FDCB6EC" w14:textId="77777777" w:rsidR="00591BB1" w:rsidRPr="003C4BF6" w:rsidRDefault="00591BB1" w:rsidP="00591BB1">
      <w:pPr>
        <w:autoSpaceDE w:val="0"/>
        <w:autoSpaceDN w:val="0"/>
        <w:adjustRightInd w:val="0"/>
        <w:jc w:val="both"/>
        <w:rPr>
          <w:rFonts w:cs="Calibri"/>
        </w:rPr>
      </w:pPr>
      <w:r w:rsidRPr="003C4BF6">
        <w:rPr>
          <w:rFonts w:cs="Calibri"/>
          <w:b/>
          <w:bCs/>
        </w:rPr>
        <w:t xml:space="preserve">VII. Informacja w zakresie przekazywania danych do państw trzecich </w:t>
      </w:r>
    </w:p>
    <w:p w14:paraId="4162581F" w14:textId="77777777" w:rsidR="00591BB1" w:rsidRPr="003C4BF6" w:rsidRDefault="00591BB1" w:rsidP="00591BB1">
      <w:pPr>
        <w:autoSpaceDE w:val="0"/>
        <w:autoSpaceDN w:val="0"/>
        <w:adjustRightInd w:val="0"/>
        <w:jc w:val="both"/>
        <w:rPr>
          <w:rFonts w:cs="Calibri"/>
        </w:rPr>
      </w:pPr>
      <w:r w:rsidRPr="003C4BF6">
        <w:rPr>
          <w:rFonts w:cs="Calibri"/>
        </w:rPr>
        <w:t xml:space="preserve">Pani/Pana dane osobowe mogą być przekazywane do państwa trzeciego (tj. państwa spoza Europejskiego Obszaru Gospodarczego, dalej: EOG) w związku ze świadczeniem na rzecz Spółki przez wykonawców usług </w:t>
      </w:r>
      <w:r>
        <w:rPr>
          <w:rFonts w:cs="Calibri"/>
        </w:rPr>
        <w:t xml:space="preserve">      </w:t>
      </w:r>
      <w:r w:rsidRPr="003C4BF6">
        <w:rPr>
          <w:rFonts w:cs="Calibri"/>
        </w:rPr>
        <w:t xml:space="preserve">w zakresie ICT . Dane te przekazywane są do tych państw trzecich, które w ocenie Komisji Europejskiej zapewniają odpowiedni stopnień ochrony takich danych, a do innych państw trzecich jedynie wówczas, gdy przekazywanie tych danych oparte jest o zawierane przez Spółkę umowy gwarantujące stosowanie standardowych klauzul ochrony danych, przyjętych przez Komisję Europejską zgodnie z art. 46 ust. 2 lit. c RODO. Kopię standardowych klauzul ochrony danych, o których mowa powyżej, można uzyskać od Inspektora Ochrony Danych w sposób wskazany w pkt II. </w:t>
      </w:r>
    </w:p>
    <w:p w14:paraId="74DB75AD" w14:textId="77777777" w:rsidR="00591BB1" w:rsidRPr="003C4BF6" w:rsidRDefault="00591BB1" w:rsidP="00591BB1">
      <w:pPr>
        <w:autoSpaceDE w:val="0"/>
        <w:autoSpaceDN w:val="0"/>
        <w:adjustRightInd w:val="0"/>
        <w:jc w:val="both"/>
        <w:rPr>
          <w:rFonts w:cs="Calibri"/>
        </w:rPr>
      </w:pPr>
      <w:r w:rsidRPr="003C4BF6">
        <w:rPr>
          <w:rFonts w:cs="Calibri"/>
          <w:b/>
          <w:bCs/>
        </w:rPr>
        <w:t xml:space="preserve">VIII. Otrzymaliśmy Pani/Pana dane osobowe </w:t>
      </w:r>
      <w:r w:rsidRPr="003C4BF6">
        <w:rPr>
          <w:rFonts w:cs="Calibri"/>
        </w:rPr>
        <w:t xml:space="preserve">od podmiotu, który jest Pani/Pana reprezentantem lub który wskazał Panią/Pana jako osobę do współpracy w związku z zawarciem/wykonywaniem umowy/porozumienia W przypadku, gdy jest Pani/Pan: </w:t>
      </w:r>
    </w:p>
    <w:p w14:paraId="223E5494" w14:textId="77777777" w:rsidR="00591BB1" w:rsidRPr="003C4BF6" w:rsidRDefault="00591BB1" w:rsidP="00591BB1">
      <w:pPr>
        <w:autoSpaceDE w:val="0"/>
        <w:autoSpaceDN w:val="0"/>
        <w:adjustRightInd w:val="0"/>
        <w:jc w:val="both"/>
        <w:rPr>
          <w:rFonts w:cs="Calibri"/>
        </w:rPr>
      </w:pPr>
    </w:p>
    <w:p w14:paraId="4C3F6671" w14:textId="77777777" w:rsidR="00591BB1" w:rsidRPr="003C4BF6" w:rsidRDefault="00591BB1" w:rsidP="00591BB1">
      <w:pPr>
        <w:autoSpaceDE w:val="0"/>
        <w:autoSpaceDN w:val="0"/>
        <w:adjustRightInd w:val="0"/>
        <w:jc w:val="both"/>
        <w:rPr>
          <w:rFonts w:cs="Calibri"/>
        </w:rPr>
      </w:pPr>
      <w:r w:rsidRPr="003C4BF6">
        <w:rPr>
          <w:rFonts w:cs="Calibri"/>
        </w:rPr>
        <w:lastRenderedPageBreak/>
        <w:t xml:space="preserve">- reprezentantem (w tym pełnomocnikiem) w/w podmiotu - są to dane osobowe wskazane </w:t>
      </w:r>
      <w:r>
        <w:rPr>
          <w:rFonts w:cs="Calibri"/>
        </w:rPr>
        <w:br/>
      </w:r>
      <w:r w:rsidRPr="003C4BF6">
        <w:rPr>
          <w:rFonts w:cs="Calibri"/>
        </w:rPr>
        <w:t xml:space="preserve">w dokumentach przekazywanych przez ten podmiot, w tym w umowie/porozumieniu </w:t>
      </w:r>
      <w:r>
        <w:rPr>
          <w:rFonts w:cs="Calibri"/>
        </w:rPr>
        <w:br/>
      </w:r>
      <w:r w:rsidRPr="003C4BF6">
        <w:rPr>
          <w:rFonts w:cs="Calibri"/>
        </w:rPr>
        <w:t xml:space="preserve">(w szczególności imię i nazwisko, PESEL, nr telefonu, adres e-mail, stanowisko służbowe). </w:t>
      </w:r>
    </w:p>
    <w:p w14:paraId="3749CB20" w14:textId="77777777" w:rsidR="00591BB1" w:rsidRPr="003C4BF6" w:rsidRDefault="00591BB1" w:rsidP="00591BB1">
      <w:pPr>
        <w:autoSpaceDE w:val="0"/>
        <w:autoSpaceDN w:val="0"/>
        <w:adjustRightInd w:val="0"/>
        <w:jc w:val="both"/>
        <w:rPr>
          <w:rFonts w:cs="Calibri"/>
        </w:rPr>
      </w:pPr>
      <w:r w:rsidRPr="003C4BF6">
        <w:rPr>
          <w:rFonts w:cs="Calibri"/>
          <w:b/>
          <w:bCs/>
        </w:rPr>
        <w:t xml:space="preserve">- </w:t>
      </w:r>
      <w:r w:rsidRPr="003C4BF6">
        <w:rPr>
          <w:rFonts w:cs="Calibri"/>
        </w:rPr>
        <w:t xml:space="preserve">osobą wskazaną do współpracy w związku z zawarciem/wykonywaniem umowy/porozumienia – są to dane osobowe wskazane w dokumentach przekazanych przez w/w podmiot, w tym </w:t>
      </w:r>
      <w:r>
        <w:rPr>
          <w:rFonts w:cs="Calibri"/>
        </w:rPr>
        <w:br/>
      </w:r>
      <w:r w:rsidRPr="003C4BF6">
        <w:rPr>
          <w:rFonts w:cs="Calibri"/>
        </w:rPr>
        <w:t xml:space="preserve">w umowie/porozumieniu wskazanej/wskazanym w pkt III.1 (w szczególności imię i nazwisko, </w:t>
      </w:r>
      <w:r>
        <w:rPr>
          <w:rFonts w:cs="Calibri"/>
        </w:rPr>
        <w:br/>
      </w:r>
      <w:r w:rsidRPr="003C4BF6">
        <w:rPr>
          <w:rFonts w:cs="Calibri"/>
        </w:rPr>
        <w:t xml:space="preserve">nr telefonu, adres e-mail, stanowisko służbowe). </w:t>
      </w:r>
    </w:p>
    <w:p w14:paraId="25026ECE" w14:textId="77777777" w:rsidR="00591BB1" w:rsidRDefault="00591BB1" w:rsidP="00591BB1">
      <w:pPr>
        <w:tabs>
          <w:tab w:val="left" w:pos="9088"/>
        </w:tabs>
        <w:jc w:val="both"/>
        <w:rPr>
          <w:rFonts w:cs="Calibri"/>
          <w:b/>
          <w:bCs/>
        </w:rPr>
      </w:pPr>
    </w:p>
    <w:p w14:paraId="6961A90E" w14:textId="77777777" w:rsidR="00591BB1" w:rsidRPr="00D328E5" w:rsidRDefault="00591BB1" w:rsidP="00591BB1">
      <w:pPr>
        <w:jc w:val="both"/>
        <w:rPr>
          <w:rFonts w:ascii="Arial" w:hAnsi="Arial" w:cs="Arial"/>
          <w:sz w:val="20"/>
          <w:szCs w:val="20"/>
        </w:rPr>
      </w:pPr>
      <w:r w:rsidRPr="003C4BF6">
        <w:rPr>
          <w:rFonts w:cs="Calibri"/>
          <w:b/>
          <w:bCs/>
        </w:rPr>
        <w:t>IX</w:t>
      </w:r>
      <w:r w:rsidRPr="003C4BF6">
        <w:rPr>
          <w:rFonts w:cs="Calibri"/>
        </w:rPr>
        <w:t>. Informujemy, że nie podejmujemy decyzji w sposób zautomatyzowany i Pani/Pana dane nie są profilowane.</w:t>
      </w:r>
    </w:p>
    <w:p w14:paraId="629F5E38" w14:textId="77777777" w:rsidR="00591BB1" w:rsidRDefault="00591BB1" w:rsidP="00591BB1">
      <w:pPr>
        <w:jc w:val="both"/>
      </w:pPr>
    </w:p>
    <w:p w14:paraId="16EE65E9" w14:textId="77777777" w:rsidR="00591BB1" w:rsidRDefault="00591BB1" w:rsidP="00591BB1">
      <w:pPr>
        <w:jc w:val="both"/>
      </w:pPr>
    </w:p>
    <w:p w14:paraId="4D358B1E" w14:textId="20C271A0" w:rsidR="00591BB1" w:rsidRDefault="00591BB1" w:rsidP="00591BB1">
      <w:pPr>
        <w:spacing w:after="160" w:line="259" w:lineRule="auto"/>
      </w:pPr>
    </w:p>
    <w:p w14:paraId="53E0BF2D" w14:textId="77777777" w:rsidR="00591BB1" w:rsidRDefault="00591BB1" w:rsidP="00591BB1">
      <w:pPr>
        <w:spacing w:after="160" w:line="259" w:lineRule="auto"/>
      </w:pPr>
    </w:p>
    <w:p w14:paraId="2363704D" w14:textId="77777777" w:rsidR="00591BB1" w:rsidRDefault="00591BB1" w:rsidP="00591BB1">
      <w:pPr>
        <w:spacing w:after="160" w:line="259" w:lineRule="auto"/>
      </w:pPr>
    </w:p>
    <w:p w14:paraId="51860660" w14:textId="77777777" w:rsidR="00591BB1" w:rsidRDefault="00591BB1" w:rsidP="00591BB1">
      <w:pPr>
        <w:spacing w:after="160" w:line="259" w:lineRule="auto"/>
      </w:pPr>
    </w:p>
    <w:p w14:paraId="6F9D6921" w14:textId="77777777" w:rsidR="00591BB1" w:rsidRDefault="00591BB1" w:rsidP="00591BB1">
      <w:pPr>
        <w:spacing w:after="160" w:line="259" w:lineRule="auto"/>
      </w:pPr>
    </w:p>
    <w:p w14:paraId="49DE0D57" w14:textId="77777777" w:rsidR="00591BB1" w:rsidRDefault="00591BB1" w:rsidP="00591BB1">
      <w:pPr>
        <w:spacing w:after="160" w:line="259" w:lineRule="auto"/>
      </w:pPr>
    </w:p>
    <w:p w14:paraId="6FE313A8" w14:textId="77777777" w:rsidR="00591BB1" w:rsidRDefault="00591BB1" w:rsidP="00591BB1">
      <w:pPr>
        <w:spacing w:after="160" w:line="259" w:lineRule="auto"/>
      </w:pPr>
    </w:p>
    <w:p w14:paraId="4D497B19" w14:textId="77777777" w:rsidR="00591BB1" w:rsidRDefault="00591BB1" w:rsidP="00591BB1">
      <w:pPr>
        <w:spacing w:after="160" w:line="259" w:lineRule="auto"/>
      </w:pPr>
    </w:p>
    <w:p w14:paraId="1C2AE4AF" w14:textId="77777777" w:rsidR="00591BB1" w:rsidRDefault="00591BB1" w:rsidP="00591BB1">
      <w:pPr>
        <w:spacing w:after="160" w:line="259" w:lineRule="auto"/>
      </w:pPr>
    </w:p>
    <w:p w14:paraId="230BA547" w14:textId="77777777" w:rsidR="00591BB1" w:rsidRDefault="00591BB1" w:rsidP="00591BB1">
      <w:pPr>
        <w:spacing w:after="160" w:line="259" w:lineRule="auto"/>
      </w:pPr>
    </w:p>
    <w:p w14:paraId="22A7C2C6" w14:textId="77777777" w:rsidR="00591BB1" w:rsidRDefault="00591BB1" w:rsidP="00591BB1">
      <w:pPr>
        <w:spacing w:after="160" w:line="259" w:lineRule="auto"/>
      </w:pPr>
    </w:p>
    <w:p w14:paraId="13C562D9" w14:textId="77777777" w:rsidR="00591BB1" w:rsidRDefault="00591BB1" w:rsidP="00591BB1">
      <w:pPr>
        <w:spacing w:after="160" w:line="259" w:lineRule="auto"/>
      </w:pPr>
    </w:p>
    <w:p w14:paraId="124BC2C8" w14:textId="77777777" w:rsidR="00591BB1" w:rsidRDefault="00591BB1" w:rsidP="00591BB1">
      <w:pPr>
        <w:spacing w:after="160" w:line="259" w:lineRule="auto"/>
      </w:pPr>
    </w:p>
    <w:p w14:paraId="5B7059C3" w14:textId="77777777" w:rsidR="00591BB1" w:rsidRDefault="00591BB1" w:rsidP="00591BB1">
      <w:pPr>
        <w:spacing w:after="160" w:line="259" w:lineRule="auto"/>
      </w:pPr>
    </w:p>
    <w:p w14:paraId="5B2BD9B6" w14:textId="77777777" w:rsidR="00591BB1" w:rsidRDefault="00591BB1" w:rsidP="00591BB1">
      <w:pPr>
        <w:spacing w:after="160" w:line="259" w:lineRule="auto"/>
      </w:pPr>
    </w:p>
    <w:p w14:paraId="49E170F9" w14:textId="77777777" w:rsidR="00591BB1" w:rsidRDefault="00591BB1" w:rsidP="00591BB1">
      <w:pPr>
        <w:spacing w:after="160" w:line="259" w:lineRule="auto"/>
      </w:pPr>
    </w:p>
    <w:p w14:paraId="73074735" w14:textId="77777777" w:rsidR="00591BB1" w:rsidRDefault="00591BB1" w:rsidP="00591BB1">
      <w:pPr>
        <w:spacing w:after="160" w:line="259" w:lineRule="auto"/>
      </w:pPr>
    </w:p>
    <w:p w14:paraId="32E19172" w14:textId="77777777" w:rsidR="00591BB1" w:rsidRDefault="00591BB1" w:rsidP="00591BB1">
      <w:pPr>
        <w:spacing w:after="160" w:line="259" w:lineRule="auto"/>
      </w:pPr>
    </w:p>
    <w:p w14:paraId="10E2F7ED" w14:textId="77777777" w:rsidR="00591BB1" w:rsidRDefault="00591BB1" w:rsidP="00591BB1">
      <w:pPr>
        <w:spacing w:after="160" w:line="259" w:lineRule="auto"/>
      </w:pPr>
    </w:p>
    <w:p w14:paraId="407F3624" w14:textId="77777777" w:rsidR="00591BB1" w:rsidRDefault="00591BB1" w:rsidP="00591BB1">
      <w:pPr>
        <w:spacing w:after="160" w:line="259" w:lineRule="auto"/>
      </w:pPr>
    </w:p>
    <w:p w14:paraId="0033E47E" w14:textId="77777777" w:rsidR="00591BB1" w:rsidRDefault="00591BB1" w:rsidP="00591BB1">
      <w:pPr>
        <w:spacing w:after="160" w:line="259" w:lineRule="auto"/>
      </w:pPr>
    </w:p>
    <w:p w14:paraId="3B23FDE3" w14:textId="77777777" w:rsidR="00591BB1" w:rsidRDefault="00591BB1" w:rsidP="00591BB1">
      <w:pPr>
        <w:spacing w:after="160" w:line="259" w:lineRule="auto"/>
      </w:pPr>
    </w:p>
    <w:p w14:paraId="345D0A2A" w14:textId="77777777" w:rsidR="00591BB1" w:rsidRDefault="00591BB1" w:rsidP="00591BB1">
      <w:pPr>
        <w:spacing w:after="160" w:line="259" w:lineRule="auto"/>
      </w:pPr>
    </w:p>
    <w:p w14:paraId="09C9F497" w14:textId="77777777" w:rsidR="00591BB1" w:rsidRDefault="00591BB1" w:rsidP="00591BB1">
      <w:pPr>
        <w:spacing w:after="160" w:line="259" w:lineRule="auto"/>
      </w:pPr>
    </w:p>
    <w:p w14:paraId="73E8360A" w14:textId="77777777" w:rsidR="00591BB1" w:rsidRPr="00FC0974" w:rsidRDefault="00591BB1" w:rsidP="00591BB1">
      <w:pPr>
        <w:tabs>
          <w:tab w:val="left" w:pos="5387"/>
        </w:tabs>
        <w:spacing w:before="120" w:line="300" w:lineRule="auto"/>
        <w:ind w:right="15"/>
        <w:jc w:val="right"/>
        <w:rPr>
          <w:b/>
          <w:color w:val="000000"/>
        </w:rPr>
      </w:pPr>
      <w:r>
        <w:rPr>
          <w:b/>
          <w:color w:val="000000"/>
        </w:rPr>
        <w:lastRenderedPageBreak/>
        <w:t>ZAŁĄCZNIK NR 6a do Umowy</w:t>
      </w:r>
    </w:p>
    <w:p w14:paraId="2E6E1585" w14:textId="77777777" w:rsidR="00591BB1" w:rsidRDefault="00591BB1" w:rsidP="00591BB1">
      <w:pPr>
        <w:autoSpaceDE w:val="0"/>
        <w:autoSpaceDN w:val="0"/>
        <w:adjustRightInd w:val="0"/>
        <w:jc w:val="both"/>
        <w:rPr>
          <w:rFonts w:cs="Calibri"/>
          <w:color w:val="000000"/>
        </w:rPr>
      </w:pPr>
    </w:p>
    <w:p w14:paraId="503C5AC5" w14:textId="77777777" w:rsidR="00591BB1" w:rsidRDefault="00591BB1" w:rsidP="00591BB1">
      <w:pPr>
        <w:autoSpaceDE w:val="0"/>
        <w:autoSpaceDN w:val="0"/>
        <w:adjustRightInd w:val="0"/>
        <w:jc w:val="both"/>
        <w:rPr>
          <w:rFonts w:cs="Calibri"/>
          <w:color w:val="000000"/>
        </w:rPr>
      </w:pPr>
      <w:r w:rsidRPr="003C4BF6">
        <w:rPr>
          <w:rFonts w:cs="Calibri"/>
          <w:color w:val="000000"/>
        </w:rPr>
        <w:t>Poniższa klauzula informuje o tym jakie dane osobowe i w jakim celu są przetwarzane, kto jest ich administratorem, jakim podmiotom mogą zostać udostępnione oraz o prawach przysługujących osobom, których dane dotyczą. Dodatkowo informujemy, że w związku z otrzymaniem tej klauzuli, nie trzeba kontaktować się z PGE Dystrybucja S.A. ani składać dodatkowych ośw</w:t>
      </w:r>
      <w:r>
        <w:rPr>
          <w:rFonts w:cs="Calibri"/>
          <w:color w:val="000000"/>
        </w:rPr>
        <w:t xml:space="preserve">iadczeń. Wystarczy zapoznać się </w:t>
      </w:r>
      <w:r w:rsidRPr="003C4BF6">
        <w:rPr>
          <w:rFonts w:cs="Calibri"/>
          <w:color w:val="000000"/>
        </w:rPr>
        <w:t xml:space="preserve">z niniejszą klauzulą informacyjną. </w:t>
      </w:r>
    </w:p>
    <w:p w14:paraId="36730E09" w14:textId="77777777" w:rsidR="00591BB1" w:rsidRPr="003C4BF6" w:rsidRDefault="00591BB1" w:rsidP="00591BB1">
      <w:pPr>
        <w:autoSpaceDE w:val="0"/>
        <w:autoSpaceDN w:val="0"/>
        <w:adjustRightInd w:val="0"/>
        <w:jc w:val="both"/>
        <w:rPr>
          <w:rFonts w:cs="Calibri"/>
          <w:color w:val="000000"/>
        </w:rPr>
      </w:pPr>
    </w:p>
    <w:p w14:paraId="76EE3A45" w14:textId="77777777" w:rsidR="00591BB1" w:rsidRPr="003C4BF6" w:rsidRDefault="00591BB1" w:rsidP="00591BB1">
      <w:pPr>
        <w:autoSpaceDE w:val="0"/>
        <w:autoSpaceDN w:val="0"/>
        <w:adjustRightInd w:val="0"/>
        <w:jc w:val="center"/>
        <w:rPr>
          <w:rFonts w:cs="Calibri"/>
          <w:color w:val="000000"/>
        </w:rPr>
      </w:pPr>
      <w:r w:rsidRPr="003C4BF6">
        <w:rPr>
          <w:rFonts w:cs="Calibri"/>
          <w:b/>
          <w:bCs/>
          <w:color w:val="000000"/>
        </w:rPr>
        <w:t>KLAUZULA INFORMACYJNA</w:t>
      </w:r>
    </w:p>
    <w:p w14:paraId="2C3E6274" w14:textId="77777777" w:rsidR="00591BB1" w:rsidRDefault="00591BB1" w:rsidP="00591BB1">
      <w:pPr>
        <w:autoSpaceDE w:val="0"/>
        <w:autoSpaceDN w:val="0"/>
        <w:adjustRightInd w:val="0"/>
        <w:jc w:val="center"/>
        <w:rPr>
          <w:rFonts w:cs="Calibri"/>
          <w:b/>
          <w:bCs/>
          <w:color w:val="000000"/>
        </w:rPr>
      </w:pPr>
      <w:r w:rsidRPr="003C4BF6">
        <w:rPr>
          <w:rFonts w:cs="Calibri"/>
          <w:b/>
          <w:bCs/>
          <w:color w:val="000000"/>
        </w:rPr>
        <w:t>dla osoby fizycznej prowadzącej jednoosobową działalność gospodarczą</w:t>
      </w:r>
    </w:p>
    <w:p w14:paraId="7053B981" w14:textId="77777777" w:rsidR="00591BB1" w:rsidRPr="003C4BF6" w:rsidRDefault="00591BB1" w:rsidP="00591BB1">
      <w:pPr>
        <w:autoSpaceDE w:val="0"/>
        <w:autoSpaceDN w:val="0"/>
        <w:adjustRightInd w:val="0"/>
        <w:jc w:val="both"/>
        <w:rPr>
          <w:rFonts w:cs="Calibri"/>
          <w:color w:val="000000"/>
        </w:rPr>
      </w:pPr>
    </w:p>
    <w:p w14:paraId="57008100" w14:textId="77777777" w:rsidR="00591BB1" w:rsidRDefault="00591BB1" w:rsidP="00591BB1">
      <w:pPr>
        <w:autoSpaceDE w:val="0"/>
        <w:autoSpaceDN w:val="0"/>
        <w:adjustRightInd w:val="0"/>
        <w:jc w:val="both"/>
        <w:rPr>
          <w:rFonts w:cs="Calibri"/>
          <w:color w:val="000000"/>
        </w:rPr>
      </w:pPr>
      <w:r w:rsidRPr="003C4BF6">
        <w:rPr>
          <w:rFonts w:cs="Calibri"/>
          <w:color w:val="000000"/>
        </w:rPr>
        <w:t>Zgodnie z art. 13 ust. 1-2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w:t>
      </w:r>
      <w:r w:rsidRPr="003C4BF6">
        <w:rPr>
          <w:rFonts w:cs="Calibri"/>
          <w:b/>
          <w:bCs/>
          <w:color w:val="000000"/>
        </w:rPr>
        <w:t>RODO</w:t>
      </w:r>
      <w:r w:rsidRPr="003C4BF6">
        <w:rPr>
          <w:rFonts w:cs="Calibri"/>
          <w:color w:val="000000"/>
        </w:rPr>
        <w:t xml:space="preserve">”) informujemy, że: </w:t>
      </w:r>
    </w:p>
    <w:p w14:paraId="4961AFA5" w14:textId="77777777" w:rsidR="00591BB1" w:rsidRPr="003C4BF6" w:rsidRDefault="00591BB1" w:rsidP="00591BB1">
      <w:pPr>
        <w:autoSpaceDE w:val="0"/>
        <w:autoSpaceDN w:val="0"/>
        <w:adjustRightInd w:val="0"/>
        <w:jc w:val="both"/>
        <w:rPr>
          <w:rFonts w:cs="Calibri"/>
          <w:color w:val="000000"/>
        </w:rPr>
      </w:pPr>
    </w:p>
    <w:p w14:paraId="439C3431" w14:textId="77777777" w:rsidR="00591BB1" w:rsidRDefault="00591BB1" w:rsidP="00591BB1">
      <w:pPr>
        <w:autoSpaceDE w:val="0"/>
        <w:autoSpaceDN w:val="0"/>
        <w:adjustRightInd w:val="0"/>
        <w:jc w:val="both"/>
        <w:rPr>
          <w:rFonts w:cs="Calibri"/>
          <w:color w:val="000000"/>
        </w:rPr>
      </w:pPr>
      <w:r w:rsidRPr="003C4BF6">
        <w:rPr>
          <w:rFonts w:cs="Calibri"/>
          <w:b/>
          <w:bCs/>
          <w:color w:val="000000"/>
        </w:rPr>
        <w:t xml:space="preserve">I. Administratorem Pani/Pana danych osobowych </w:t>
      </w:r>
      <w:r w:rsidRPr="003C4BF6">
        <w:rPr>
          <w:rFonts w:cs="Calibri"/>
          <w:color w:val="000000"/>
        </w:rPr>
        <w:t xml:space="preserve">jest PGE Dystrybucja S.A. z siedzibą </w:t>
      </w:r>
      <w:r>
        <w:rPr>
          <w:rFonts w:cs="Calibri"/>
          <w:color w:val="000000"/>
        </w:rPr>
        <w:br/>
      </w:r>
      <w:r w:rsidRPr="003C4BF6">
        <w:rPr>
          <w:rFonts w:cs="Calibri"/>
          <w:color w:val="000000"/>
        </w:rPr>
        <w:t>w Lublinie – adres: ul. Garbarska 21 A, 20-340 Lublin (zwana dalej „</w:t>
      </w:r>
      <w:r w:rsidRPr="003C4BF6">
        <w:rPr>
          <w:rFonts w:cs="Calibri"/>
          <w:b/>
          <w:bCs/>
          <w:color w:val="000000"/>
        </w:rPr>
        <w:t>Spółką</w:t>
      </w:r>
      <w:r w:rsidRPr="003C4BF6">
        <w:rPr>
          <w:rFonts w:cs="Calibri"/>
          <w:color w:val="000000"/>
        </w:rPr>
        <w:t xml:space="preserve">”). </w:t>
      </w:r>
    </w:p>
    <w:p w14:paraId="5A8B212D" w14:textId="77777777" w:rsidR="00591BB1" w:rsidRPr="003C4BF6" w:rsidRDefault="00591BB1" w:rsidP="00591BB1">
      <w:pPr>
        <w:autoSpaceDE w:val="0"/>
        <w:autoSpaceDN w:val="0"/>
        <w:adjustRightInd w:val="0"/>
        <w:jc w:val="both"/>
        <w:rPr>
          <w:rFonts w:cs="Calibri"/>
          <w:color w:val="000000"/>
        </w:rPr>
      </w:pPr>
    </w:p>
    <w:p w14:paraId="2684B256" w14:textId="77777777" w:rsidR="00591BB1" w:rsidRDefault="00591BB1" w:rsidP="00591BB1">
      <w:pPr>
        <w:autoSpaceDE w:val="0"/>
        <w:autoSpaceDN w:val="0"/>
        <w:adjustRightInd w:val="0"/>
        <w:jc w:val="both"/>
        <w:rPr>
          <w:rFonts w:cs="Calibri"/>
          <w:color w:val="000000"/>
        </w:rPr>
      </w:pPr>
      <w:r w:rsidRPr="003C4BF6">
        <w:rPr>
          <w:rFonts w:cs="Calibri"/>
          <w:b/>
          <w:bCs/>
          <w:color w:val="000000"/>
        </w:rPr>
        <w:t xml:space="preserve">II. </w:t>
      </w:r>
      <w:r w:rsidRPr="003C4BF6">
        <w:rPr>
          <w:rFonts w:cs="Calibri"/>
          <w:color w:val="000000"/>
        </w:rPr>
        <w:t xml:space="preserve">W sprawie przetwarzania danych osobowych można skontaktować się z: </w:t>
      </w:r>
    </w:p>
    <w:p w14:paraId="4BBA51CD" w14:textId="77777777" w:rsidR="00591BB1" w:rsidRPr="003C4BF6" w:rsidRDefault="00591BB1" w:rsidP="00591BB1">
      <w:pPr>
        <w:autoSpaceDE w:val="0"/>
        <w:autoSpaceDN w:val="0"/>
        <w:adjustRightInd w:val="0"/>
        <w:jc w:val="both"/>
        <w:rPr>
          <w:rFonts w:cs="Calibri"/>
          <w:color w:val="000000"/>
        </w:rPr>
      </w:pPr>
    </w:p>
    <w:p w14:paraId="45E10707" w14:textId="77777777" w:rsidR="00591BB1" w:rsidRPr="003C4BF6" w:rsidRDefault="00591BB1" w:rsidP="00591BB1">
      <w:pPr>
        <w:autoSpaceDE w:val="0"/>
        <w:autoSpaceDN w:val="0"/>
        <w:adjustRightInd w:val="0"/>
        <w:ind w:left="426"/>
        <w:jc w:val="both"/>
        <w:rPr>
          <w:rFonts w:cs="Calibri"/>
          <w:color w:val="000000"/>
        </w:rPr>
      </w:pPr>
      <w:r w:rsidRPr="003C4BF6">
        <w:rPr>
          <w:rFonts w:cs="Calibri"/>
          <w:b/>
          <w:bCs/>
          <w:color w:val="000000"/>
        </w:rPr>
        <w:t xml:space="preserve">- Inspektorem Ochrony Danych </w:t>
      </w:r>
      <w:r w:rsidRPr="003C4BF6">
        <w:rPr>
          <w:rFonts w:cs="Calibri"/>
          <w:color w:val="000000"/>
        </w:rPr>
        <w:t xml:space="preserve">na adres email: </w:t>
      </w:r>
      <w:hyperlink r:id="rId14" w:history="1">
        <w:r w:rsidRPr="00D06080">
          <w:rPr>
            <w:rStyle w:val="Hipercze"/>
            <w:rFonts w:cs="Calibri"/>
          </w:rPr>
          <w:t>dane.osobowe@pgedystrybucja.pl</w:t>
        </w:r>
      </w:hyperlink>
      <w:r>
        <w:rPr>
          <w:rFonts w:cs="Calibri"/>
          <w:color w:val="000000"/>
        </w:rPr>
        <w:t xml:space="preserve">, </w:t>
      </w:r>
    </w:p>
    <w:p w14:paraId="64D78469" w14:textId="77777777" w:rsidR="00591BB1" w:rsidRDefault="00591BB1" w:rsidP="00591BB1">
      <w:pPr>
        <w:autoSpaceDE w:val="0"/>
        <w:autoSpaceDN w:val="0"/>
        <w:adjustRightInd w:val="0"/>
        <w:ind w:left="426"/>
        <w:jc w:val="both"/>
        <w:rPr>
          <w:rFonts w:cs="Calibri"/>
          <w:color w:val="000000"/>
        </w:rPr>
      </w:pPr>
      <w:r w:rsidRPr="003C4BF6">
        <w:rPr>
          <w:rFonts w:cs="Calibri"/>
          <w:b/>
          <w:bCs/>
          <w:color w:val="000000"/>
        </w:rPr>
        <w:t xml:space="preserve">- pisemnie na adres siedziby Spółki lub pod adresem email: </w:t>
      </w:r>
      <w:hyperlink r:id="rId15" w:history="1">
        <w:r w:rsidRPr="00D06080">
          <w:rPr>
            <w:rStyle w:val="Hipercze"/>
            <w:rFonts w:cs="Calibri"/>
          </w:rPr>
          <w:t>dane.osobowe@pgedystrybucja.pl</w:t>
        </w:r>
      </w:hyperlink>
      <w:r>
        <w:rPr>
          <w:rFonts w:cs="Calibri"/>
          <w:color w:val="000000"/>
        </w:rPr>
        <w:t xml:space="preserve">. </w:t>
      </w:r>
    </w:p>
    <w:p w14:paraId="3AFFAD6D" w14:textId="77777777" w:rsidR="00591BB1" w:rsidRPr="003C4BF6" w:rsidRDefault="00591BB1" w:rsidP="00591BB1">
      <w:pPr>
        <w:autoSpaceDE w:val="0"/>
        <w:autoSpaceDN w:val="0"/>
        <w:adjustRightInd w:val="0"/>
        <w:ind w:left="426"/>
        <w:jc w:val="both"/>
        <w:rPr>
          <w:rFonts w:cs="Calibri"/>
          <w:color w:val="000000"/>
        </w:rPr>
      </w:pPr>
    </w:p>
    <w:p w14:paraId="7DACFD0B" w14:textId="77777777" w:rsidR="00591BB1" w:rsidRPr="003C4BF6" w:rsidRDefault="00591BB1" w:rsidP="00591BB1">
      <w:pPr>
        <w:autoSpaceDE w:val="0"/>
        <w:autoSpaceDN w:val="0"/>
        <w:adjustRightInd w:val="0"/>
        <w:jc w:val="both"/>
        <w:rPr>
          <w:rFonts w:cs="Calibri"/>
          <w:color w:val="000000"/>
        </w:rPr>
      </w:pPr>
      <w:r w:rsidRPr="003C4BF6">
        <w:rPr>
          <w:rFonts w:cs="Calibri"/>
          <w:b/>
          <w:bCs/>
          <w:color w:val="000000"/>
        </w:rPr>
        <w:t xml:space="preserve">III. Cele i podstawy przetwarzania </w:t>
      </w:r>
      <w:r w:rsidRPr="003C4BF6">
        <w:rPr>
          <w:rFonts w:cs="Calibri"/>
          <w:color w:val="000000"/>
        </w:rPr>
        <w:t xml:space="preserve">Pani/Pana danych osobowych: </w:t>
      </w:r>
    </w:p>
    <w:p w14:paraId="70749604" w14:textId="77777777" w:rsidR="00591BB1" w:rsidRPr="003C4BF6" w:rsidRDefault="00591BB1" w:rsidP="00591BB1">
      <w:pPr>
        <w:autoSpaceDE w:val="0"/>
        <w:autoSpaceDN w:val="0"/>
        <w:adjustRightInd w:val="0"/>
        <w:ind w:left="426"/>
        <w:jc w:val="both"/>
        <w:rPr>
          <w:rFonts w:cs="Calibri"/>
          <w:color w:val="000000"/>
        </w:rPr>
      </w:pPr>
      <w:r w:rsidRPr="003C4BF6">
        <w:rPr>
          <w:rFonts w:cs="Calibri"/>
          <w:color w:val="000000"/>
        </w:rPr>
        <w:t>1. w celu podjęcia działań przed zawarciem umowy, działań zmierzających do zawarcia umowy, a także realizacji umowy (</w:t>
      </w:r>
      <w:r w:rsidRPr="003C4BF6">
        <w:rPr>
          <w:rFonts w:cs="Calibri"/>
          <w:b/>
          <w:bCs/>
          <w:color w:val="000000"/>
        </w:rPr>
        <w:t>na podstawie art. 6 ust. 1 lit. b RODO</w:t>
      </w:r>
      <w:r w:rsidRPr="003C4BF6">
        <w:rPr>
          <w:rFonts w:cs="Calibri"/>
          <w:color w:val="000000"/>
        </w:rPr>
        <w:t xml:space="preserve">), </w:t>
      </w:r>
    </w:p>
    <w:p w14:paraId="43ABFD95" w14:textId="77777777" w:rsidR="00591BB1" w:rsidRPr="003C4BF6" w:rsidRDefault="00591BB1" w:rsidP="00591BB1">
      <w:pPr>
        <w:autoSpaceDE w:val="0"/>
        <w:autoSpaceDN w:val="0"/>
        <w:adjustRightInd w:val="0"/>
        <w:ind w:left="426"/>
        <w:jc w:val="both"/>
        <w:rPr>
          <w:rFonts w:cs="Calibri"/>
          <w:color w:val="000000"/>
        </w:rPr>
      </w:pPr>
      <w:r w:rsidRPr="003C4BF6">
        <w:rPr>
          <w:rFonts w:cs="Calibri"/>
          <w:b/>
          <w:bCs/>
          <w:color w:val="000000"/>
        </w:rPr>
        <w:t xml:space="preserve">2. </w:t>
      </w:r>
      <w:r w:rsidRPr="003C4BF6">
        <w:rPr>
          <w:rFonts w:cs="Calibri"/>
          <w:color w:val="000000"/>
        </w:rPr>
        <w:t xml:space="preserve">w celu realizacji prawnych obowiązków Spółki będącej Operatorem Systemu Dystrybucyjnego energii elektrycznej wynikających z przepisów prawa, w tym ustawy - Prawo energetyczne </w:t>
      </w:r>
      <w:r w:rsidRPr="003C4BF6">
        <w:rPr>
          <w:rFonts w:cs="Calibri"/>
          <w:b/>
          <w:bCs/>
          <w:color w:val="000000"/>
        </w:rPr>
        <w:t xml:space="preserve">(podstawa z art. 6 ust. 1 lit. c RODO) </w:t>
      </w:r>
    </w:p>
    <w:p w14:paraId="382C06C9" w14:textId="77777777" w:rsidR="00591BB1" w:rsidRDefault="00591BB1" w:rsidP="00591BB1">
      <w:pPr>
        <w:autoSpaceDE w:val="0"/>
        <w:autoSpaceDN w:val="0"/>
        <w:adjustRightInd w:val="0"/>
        <w:ind w:left="426"/>
        <w:jc w:val="both"/>
        <w:rPr>
          <w:rFonts w:cs="Calibri"/>
          <w:color w:val="000000"/>
        </w:rPr>
      </w:pPr>
      <w:r w:rsidRPr="003C4BF6">
        <w:rPr>
          <w:rFonts w:cs="Calibri"/>
          <w:color w:val="000000"/>
        </w:rPr>
        <w:t xml:space="preserve">3. w celu realizacji uzasadnionego interesu administratora w postaci ustalenia, obrony </w:t>
      </w:r>
      <w:r>
        <w:rPr>
          <w:rFonts w:cs="Calibri"/>
          <w:color w:val="000000"/>
        </w:rPr>
        <w:br/>
      </w:r>
      <w:r w:rsidRPr="003C4BF6">
        <w:rPr>
          <w:rFonts w:cs="Calibri"/>
          <w:color w:val="000000"/>
        </w:rPr>
        <w:t>i dochodzenia roszczeń, w celu prowadzenia działalności operacyjnej Spółki, w tym statystyki i raportowania, w celach archiwalnych (dowodowych) będących realizacją naszego prawnie uzasadnionego interesu zabezpieczenia informacji na wypadek prawnej potrzeby wykazania faktów, wykazania wykonania obowiązków (</w:t>
      </w:r>
      <w:r w:rsidRPr="003C4BF6">
        <w:rPr>
          <w:rFonts w:cs="Calibri"/>
          <w:b/>
          <w:bCs/>
          <w:color w:val="000000"/>
        </w:rPr>
        <w:t>na podstawie art. 6 ust. 1 lit. f RODO</w:t>
      </w:r>
      <w:r w:rsidRPr="003C4BF6">
        <w:rPr>
          <w:rFonts w:cs="Calibri"/>
          <w:color w:val="000000"/>
        </w:rPr>
        <w:t xml:space="preserve">). </w:t>
      </w:r>
    </w:p>
    <w:p w14:paraId="0C0D15B4" w14:textId="77777777" w:rsidR="00591BB1" w:rsidRPr="003C4BF6" w:rsidRDefault="00591BB1" w:rsidP="00591BB1">
      <w:pPr>
        <w:autoSpaceDE w:val="0"/>
        <w:autoSpaceDN w:val="0"/>
        <w:adjustRightInd w:val="0"/>
        <w:ind w:left="426"/>
        <w:jc w:val="both"/>
        <w:rPr>
          <w:rFonts w:cs="Calibri"/>
          <w:color w:val="000000"/>
        </w:rPr>
      </w:pPr>
    </w:p>
    <w:p w14:paraId="6D065535" w14:textId="77777777" w:rsidR="00591BB1" w:rsidRDefault="00591BB1" w:rsidP="00591BB1">
      <w:pPr>
        <w:autoSpaceDE w:val="0"/>
        <w:autoSpaceDN w:val="0"/>
        <w:adjustRightInd w:val="0"/>
        <w:jc w:val="both"/>
        <w:rPr>
          <w:rFonts w:cs="Calibri"/>
          <w:b/>
          <w:bCs/>
          <w:color w:val="000000"/>
        </w:rPr>
      </w:pPr>
      <w:r w:rsidRPr="003C4BF6">
        <w:rPr>
          <w:rFonts w:cs="Calibri"/>
          <w:b/>
          <w:bCs/>
          <w:color w:val="000000"/>
        </w:rPr>
        <w:t xml:space="preserve">IV. Będziemy przechowywać Pani/Pana dane osobowe przez czas niezbędny do realizacji celów określonych w pkt III, tj.: </w:t>
      </w:r>
    </w:p>
    <w:p w14:paraId="26FFC2A6" w14:textId="77777777" w:rsidR="00591BB1" w:rsidRPr="003C4BF6" w:rsidRDefault="00591BB1" w:rsidP="00591BB1">
      <w:pPr>
        <w:autoSpaceDE w:val="0"/>
        <w:autoSpaceDN w:val="0"/>
        <w:adjustRightInd w:val="0"/>
        <w:jc w:val="both"/>
        <w:rPr>
          <w:rFonts w:cs="Calibri"/>
          <w:color w:val="000000"/>
        </w:rPr>
      </w:pPr>
    </w:p>
    <w:p w14:paraId="3CDB1F77" w14:textId="77777777" w:rsidR="00591BB1" w:rsidRPr="003C4BF6" w:rsidRDefault="00591BB1" w:rsidP="00591BB1">
      <w:pPr>
        <w:autoSpaceDE w:val="0"/>
        <w:autoSpaceDN w:val="0"/>
        <w:adjustRightInd w:val="0"/>
        <w:spacing w:after="31"/>
        <w:ind w:left="567"/>
        <w:jc w:val="both"/>
        <w:rPr>
          <w:rFonts w:cs="Calibri"/>
          <w:color w:val="000000"/>
        </w:rPr>
      </w:pPr>
      <w:r w:rsidRPr="003C4BF6">
        <w:rPr>
          <w:color w:val="000000"/>
          <w:sz w:val="23"/>
          <w:szCs w:val="23"/>
        </w:rPr>
        <w:t xml:space="preserve">- </w:t>
      </w:r>
      <w:r w:rsidRPr="003C4BF6">
        <w:rPr>
          <w:rFonts w:cs="Calibri"/>
          <w:color w:val="000000"/>
        </w:rPr>
        <w:t xml:space="preserve">w zakresie podjęcia działań przed zawarciem umowy, zawarcia i wykonania umowy - przez okres: konieczny do podjęcia działań zmierzających do zawarcia umowy oraz przez okres obowiązywania umowy do czasu zakończenia jej realizacji i rozliczenia oraz przez czas, </w:t>
      </w:r>
      <w:r>
        <w:rPr>
          <w:rFonts w:cs="Calibri"/>
          <w:color w:val="000000"/>
        </w:rPr>
        <w:t xml:space="preserve"> </w:t>
      </w:r>
      <w:r>
        <w:rPr>
          <w:rFonts w:cs="Calibri"/>
          <w:color w:val="000000"/>
        </w:rPr>
        <w:br/>
      </w:r>
      <w:r w:rsidRPr="003C4BF6">
        <w:rPr>
          <w:rFonts w:cs="Calibri"/>
          <w:color w:val="000000"/>
        </w:rPr>
        <w:t xml:space="preserve">w którym przepisy nakazują nam przechowywać dane, a także przez okres konieczny do zabezpieczenia ewentualnych roszczeń – zgodnie z okresem przedawnienia roszczeń wynikającym z przepisów prawa, </w:t>
      </w:r>
    </w:p>
    <w:p w14:paraId="3D52E4CF" w14:textId="77777777" w:rsidR="00591BB1" w:rsidRPr="003C4BF6" w:rsidRDefault="00591BB1" w:rsidP="00591BB1">
      <w:pPr>
        <w:autoSpaceDE w:val="0"/>
        <w:autoSpaceDN w:val="0"/>
        <w:adjustRightInd w:val="0"/>
        <w:spacing w:after="31"/>
        <w:ind w:left="567"/>
        <w:jc w:val="both"/>
        <w:rPr>
          <w:rFonts w:cs="Calibri"/>
          <w:color w:val="000000"/>
        </w:rPr>
      </w:pPr>
      <w:r w:rsidRPr="003C4BF6">
        <w:rPr>
          <w:color w:val="000000"/>
          <w:sz w:val="23"/>
          <w:szCs w:val="23"/>
        </w:rPr>
        <w:t xml:space="preserve">- </w:t>
      </w:r>
      <w:r w:rsidRPr="003C4BF6">
        <w:rPr>
          <w:rFonts w:cs="Calibri"/>
          <w:color w:val="000000"/>
        </w:rPr>
        <w:t xml:space="preserve">w zakresie ustalenia, obrony i dochodzenia roszczeń - przez okres przedawnienia roszczeń wynikających z przepisów prawa, a także przez czas, w którym przepisy nakazują nam przechowywać dane, </w:t>
      </w:r>
    </w:p>
    <w:p w14:paraId="3020A51A" w14:textId="77777777" w:rsidR="00591BB1" w:rsidRPr="003C4BF6" w:rsidRDefault="00591BB1" w:rsidP="00591BB1">
      <w:pPr>
        <w:autoSpaceDE w:val="0"/>
        <w:autoSpaceDN w:val="0"/>
        <w:adjustRightInd w:val="0"/>
        <w:ind w:left="567"/>
        <w:jc w:val="both"/>
        <w:rPr>
          <w:rFonts w:cs="Calibri"/>
          <w:color w:val="000000"/>
        </w:rPr>
      </w:pPr>
      <w:r w:rsidRPr="003C4BF6">
        <w:rPr>
          <w:color w:val="000000"/>
          <w:sz w:val="23"/>
          <w:szCs w:val="23"/>
        </w:rPr>
        <w:t xml:space="preserve">- </w:t>
      </w:r>
      <w:r w:rsidRPr="003C4BF6">
        <w:rPr>
          <w:rFonts w:cs="Calibri"/>
          <w:color w:val="000000"/>
        </w:rPr>
        <w:t xml:space="preserve">w zakresie prowadzenia działalności operacyjnej Spółki, w tym statystyki i raportowania, </w:t>
      </w:r>
      <w:r>
        <w:rPr>
          <w:rFonts w:cs="Calibri"/>
          <w:color w:val="000000"/>
        </w:rPr>
        <w:br/>
      </w:r>
      <w:r>
        <w:rPr>
          <w:rFonts w:cs="Calibri"/>
          <w:color w:val="000000"/>
        </w:rPr>
        <w:br/>
        <w:t xml:space="preserve"> </w:t>
      </w:r>
      <w:r w:rsidRPr="003C4BF6">
        <w:rPr>
          <w:rFonts w:cs="Calibri"/>
          <w:color w:val="000000"/>
        </w:rPr>
        <w:t xml:space="preserve">w celach archiwalnych (dowodowych) będących realizacją naszego prawnie uzasadnionego </w:t>
      </w:r>
      <w:r w:rsidRPr="003C4BF6">
        <w:rPr>
          <w:rFonts w:cs="Calibri"/>
          <w:color w:val="000000"/>
        </w:rPr>
        <w:lastRenderedPageBreak/>
        <w:t xml:space="preserve">interesu zabezpieczenia informacji na wypadek prawnej potrzeby wykazania faktów, wykazania wykonania obowiązków - do czasu istnienia prawnie uzasadnionych interesów </w:t>
      </w:r>
    </w:p>
    <w:p w14:paraId="6F6AB05B" w14:textId="77777777" w:rsidR="00591BB1" w:rsidRPr="003C4BF6" w:rsidRDefault="00591BB1" w:rsidP="00591BB1">
      <w:pPr>
        <w:autoSpaceDE w:val="0"/>
        <w:autoSpaceDN w:val="0"/>
        <w:adjustRightInd w:val="0"/>
        <w:jc w:val="both"/>
        <w:rPr>
          <w:rFonts w:cs="Calibri"/>
        </w:rPr>
      </w:pPr>
    </w:p>
    <w:p w14:paraId="6AFC920F" w14:textId="77777777" w:rsidR="00591BB1" w:rsidRPr="003C4BF6" w:rsidRDefault="00591BB1" w:rsidP="00591BB1">
      <w:pPr>
        <w:autoSpaceDE w:val="0"/>
        <w:autoSpaceDN w:val="0"/>
        <w:adjustRightInd w:val="0"/>
        <w:ind w:left="567"/>
        <w:jc w:val="both"/>
        <w:rPr>
          <w:rFonts w:cs="Calibri"/>
        </w:rPr>
      </w:pPr>
      <w:r w:rsidRPr="003C4BF6">
        <w:rPr>
          <w:rFonts w:cs="Calibri"/>
        </w:rPr>
        <w:t xml:space="preserve">Spółki stanowiących podstawę tego przetwarzania, a także przez czas, w którym przepisy nakazują nam przechowywać dane. </w:t>
      </w:r>
    </w:p>
    <w:p w14:paraId="767C4527" w14:textId="77777777" w:rsidR="00591BB1" w:rsidRPr="003C4BF6" w:rsidRDefault="00591BB1" w:rsidP="00591BB1">
      <w:pPr>
        <w:autoSpaceDE w:val="0"/>
        <w:autoSpaceDN w:val="0"/>
        <w:adjustRightInd w:val="0"/>
        <w:jc w:val="both"/>
        <w:rPr>
          <w:rFonts w:cs="Calibri"/>
        </w:rPr>
      </w:pPr>
    </w:p>
    <w:p w14:paraId="1875E52D" w14:textId="77777777" w:rsidR="00591BB1" w:rsidRPr="003C4BF6" w:rsidRDefault="00591BB1" w:rsidP="00591BB1">
      <w:pPr>
        <w:autoSpaceDE w:val="0"/>
        <w:autoSpaceDN w:val="0"/>
        <w:adjustRightInd w:val="0"/>
        <w:jc w:val="both"/>
        <w:rPr>
          <w:rFonts w:cs="Calibri"/>
        </w:rPr>
      </w:pPr>
      <w:r w:rsidRPr="003C4BF6">
        <w:rPr>
          <w:rFonts w:cs="Calibri"/>
          <w:b/>
          <w:bCs/>
        </w:rPr>
        <w:t xml:space="preserve">V. W każdej chwili przysługuje Pani/Panu: </w:t>
      </w:r>
    </w:p>
    <w:p w14:paraId="7DE5BA7F" w14:textId="77777777" w:rsidR="00591BB1" w:rsidRPr="003C4BF6" w:rsidRDefault="00591BB1" w:rsidP="00591BB1">
      <w:pPr>
        <w:pStyle w:val="Akapitzlist"/>
        <w:numPr>
          <w:ilvl w:val="0"/>
          <w:numId w:val="48"/>
        </w:numPr>
        <w:autoSpaceDE w:val="0"/>
        <w:autoSpaceDN w:val="0"/>
        <w:adjustRightInd w:val="0"/>
        <w:spacing w:after="31"/>
        <w:ind w:left="567"/>
        <w:jc w:val="both"/>
        <w:rPr>
          <w:rFonts w:cs="Calibri"/>
        </w:rPr>
      </w:pPr>
      <w:r w:rsidRPr="003C4BF6">
        <w:rPr>
          <w:rFonts w:cs="Calibri"/>
          <w:b/>
          <w:bCs/>
        </w:rPr>
        <w:t xml:space="preserve">prawo do wniesienia sprzeciwu </w:t>
      </w:r>
      <w:r w:rsidRPr="003C4BF6">
        <w:rPr>
          <w:rFonts w:cs="Calibri"/>
        </w:rPr>
        <w:t xml:space="preserve">wobec przetwarzania danych, przetwarzanych na podstawie art. 6 ust. 1 lit. f RODO wskazanych powyżej w pkt III. Przestaniemy przetwarzać dane w tym zakresie, chyba że będziemy w stanie wykazać, że istnieją ważne, prawnie uzasadnione podstawy, które są nadrzędne wobec Pani/Pana interesów, praw i wolności lub dane będą nam niezbędne do ewentualnego ustalenia, dochodzenia lub obrony roszczeń. </w:t>
      </w:r>
    </w:p>
    <w:p w14:paraId="7130A174" w14:textId="77777777" w:rsidR="00591BB1" w:rsidRPr="003C4BF6" w:rsidRDefault="00591BB1" w:rsidP="00591BB1">
      <w:pPr>
        <w:pStyle w:val="Akapitzlist"/>
        <w:numPr>
          <w:ilvl w:val="0"/>
          <w:numId w:val="48"/>
        </w:numPr>
        <w:autoSpaceDE w:val="0"/>
        <w:autoSpaceDN w:val="0"/>
        <w:adjustRightInd w:val="0"/>
        <w:ind w:left="567"/>
        <w:jc w:val="both"/>
        <w:rPr>
          <w:rFonts w:cs="Calibri"/>
        </w:rPr>
      </w:pPr>
      <w:r w:rsidRPr="003C4BF6">
        <w:rPr>
          <w:rFonts w:cs="Calibri"/>
          <w:b/>
          <w:bCs/>
        </w:rPr>
        <w:t xml:space="preserve">prawo żądania dostępu do swoich danych osobowych </w:t>
      </w:r>
      <w:r w:rsidRPr="003C4BF6">
        <w:rPr>
          <w:rFonts w:cs="Calibri"/>
        </w:rPr>
        <w:t xml:space="preserve">oraz otrzymania ich kopii, prawo żądania ich </w:t>
      </w:r>
      <w:r w:rsidRPr="003C4BF6">
        <w:rPr>
          <w:rFonts w:cs="Calibri"/>
          <w:b/>
          <w:bCs/>
        </w:rPr>
        <w:t xml:space="preserve">sprostowania </w:t>
      </w:r>
      <w:r w:rsidRPr="003C4BF6">
        <w:rPr>
          <w:rFonts w:cs="Calibri"/>
        </w:rPr>
        <w:t xml:space="preserve">(poprawiania), </w:t>
      </w:r>
      <w:r w:rsidRPr="003C4BF6">
        <w:rPr>
          <w:rFonts w:cs="Calibri"/>
          <w:b/>
          <w:bCs/>
        </w:rPr>
        <w:t xml:space="preserve">usunięcia lub ograniczenia przetwarzania </w:t>
      </w:r>
      <w:r w:rsidRPr="003C4BF6">
        <w:rPr>
          <w:rFonts w:cs="Calibri"/>
        </w:rPr>
        <w:t xml:space="preserve">swoich danych osobowych, </w:t>
      </w:r>
      <w:r>
        <w:rPr>
          <w:rFonts w:cs="Calibri"/>
        </w:rPr>
        <w:t xml:space="preserve">       </w:t>
      </w:r>
      <w:r w:rsidRPr="003C4BF6">
        <w:rPr>
          <w:rFonts w:cs="Calibri"/>
        </w:rPr>
        <w:t xml:space="preserve">a także prawo do </w:t>
      </w:r>
      <w:r w:rsidRPr="003C4BF6">
        <w:rPr>
          <w:rFonts w:cs="Calibri"/>
          <w:b/>
          <w:bCs/>
        </w:rPr>
        <w:t xml:space="preserve">przenoszenia </w:t>
      </w:r>
      <w:r w:rsidRPr="003C4BF6">
        <w:rPr>
          <w:rFonts w:cs="Calibri"/>
        </w:rPr>
        <w:t xml:space="preserve">swoich danych osobowych. </w:t>
      </w:r>
    </w:p>
    <w:p w14:paraId="71AEE123" w14:textId="77777777" w:rsidR="00591BB1" w:rsidRPr="003C4BF6" w:rsidRDefault="00591BB1" w:rsidP="00591BB1">
      <w:pPr>
        <w:autoSpaceDE w:val="0"/>
        <w:autoSpaceDN w:val="0"/>
        <w:adjustRightInd w:val="0"/>
        <w:jc w:val="both"/>
        <w:rPr>
          <w:rFonts w:cs="Calibri"/>
        </w:rPr>
      </w:pPr>
    </w:p>
    <w:p w14:paraId="5D00019C" w14:textId="77777777" w:rsidR="00591BB1" w:rsidRPr="003C4BF6" w:rsidRDefault="00591BB1" w:rsidP="00591BB1">
      <w:pPr>
        <w:autoSpaceDE w:val="0"/>
        <w:autoSpaceDN w:val="0"/>
        <w:adjustRightInd w:val="0"/>
        <w:jc w:val="both"/>
        <w:rPr>
          <w:rFonts w:cs="Calibri"/>
        </w:rPr>
      </w:pPr>
      <w:r w:rsidRPr="003C4BF6">
        <w:rPr>
          <w:rFonts w:cs="Calibri"/>
        </w:rPr>
        <w:t xml:space="preserve">Wnioski w w/w zakresie można przesłać na adresy wskazane w pkt II powyżej. Aby mieć pewność że jest Pani/Pan uprawniony do złożenia wniosku w w/w sprawach, możemy prosić o podanie dodatkowych informacji pozwalających na uwierzytelnienie Pani/Pana tożsamości. Zakres każdego z tych praw oraz sytuacje, w których można z nich skorzystać, wynikają z przepisów prawa - RODO. </w:t>
      </w:r>
    </w:p>
    <w:p w14:paraId="644AAE4A" w14:textId="77777777" w:rsidR="00591BB1" w:rsidRPr="003C4BF6" w:rsidRDefault="00591BB1" w:rsidP="00591BB1">
      <w:pPr>
        <w:pStyle w:val="Akapitzlist"/>
        <w:numPr>
          <w:ilvl w:val="0"/>
          <w:numId w:val="49"/>
        </w:numPr>
        <w:autoSpaceDE w:val="0"/>
        <w:autoSpaceDN w:val="0"/>
        <w:adjustRightInd w:val="0"/>
        <w:ind w:left="567"/>
        <w:jc w:val="both"/>
        <w:rPr>
          <w:rFonts w:cs="Calibri"/>
        </w:rPr>
      </w:pPr>
      <w:r w:rsidRPr="003C4BF6">
        <w:rPr>
          <w:rFonts w:cs="Calibri"/>
        </w:rPr>
        <w:t xml:space="preserve">prawo do </w:t>
      </w:r>
      <w:r w:rsidRPr="003C4BF6">
        <w:rPr>
          <w:rFonts w:cs="Calibri"/>
          <w:b/>
          <w:bCs/>
        </w:rPr>
        <w:t xml:space="preserve">wniesienia skargi </w:t>
      </w:r>
      <w:r w:rsidRPr="003C4BF6">
        <w:rPr>
          <w:rFonts w:cs="Calibri"/>
        </w:rPr>
        <w:t xml:space="preserve">do Prezesa Urzędu Ochrony Danych Osobowych. </w:t>
      </w:r>
    </w:p>
    <w:p w14:paraId="200D26F3" w14:textId="77777777" w:rsidR="00591BB1" w:rsidRPr="003C4BF6" w:rsidRDefault="00591BB1" w:rsidP="00591BB1">
      <w:pPr>
        <w:autoSpaceDE w:val="0"/>
        <w:autoSpaceDN w:val="0"/>
        <w:adjustRightInd w:val="0"/>
        <w:jc w:val="both"/>
        <w:rPr>
          <w:rFonts w:cs="Calibri"/>
        </w:rPr>
      </w:pPr>
    </w:p>
    <w:p w14:paraId="339BF87E" w14:textId="77777777" w:rsidR="00591BB1" w:rsidRPr="003C4BF6" w:rsidRDefault="00591BB1" w:rsidP="00591BB1">
      <w:pPr>
        <w:autoSpaceDE w:val="0"/>
        <w:autoSpaceDN w:val="0"/>
        <w:adjustRightInd w:val="0"/>
        <w:jc w:val="both"/>
        <w:rPr>
          <w:rFonts w:cs="Calibri"/>
        </w:rPr>
      </w:pPr>
      <w:r w:rsidRPr="003C4BF6">
        <w:rPr>
          <w:rFonts w:cs="Calibri"/>
          <w:b/>
          <w:bCs/>
        </w:rPr>
        <w:t xml:space="preserve">VI. Odbiorcy danych osobowych </w:t>
      </w:r>
    </w:p>
    <w:p w14:paraId="0198C6CE" w14:textId="0C32299D" w:rsidR="00591BB1" w:rsidRDefault="00591BB1" w:rsidP="00591BB1">
      <w:pPr>
        <w:autoSpaceDE w:val="0"/>
        <w:autoSpaceDN w:val="0"/>
        <w:adjustRightInd w:val="0"/>
        <w:jc w:val="both"/>
        <w:rPr>
          <w:rFonts w:cs="Calibri"/>
        </w:rPr>
      </w:pPr>
      <w:r w:rsidRPr="003C4BF6">
        <w:rPr>
          <w:rFonts w:cs="Calibri"/>
        </w:rPr>
        <w:t xml:space="preserve">Pani/Pana dane osobowe mogą zostać udostępnione następującym </w:t>
      </w:r>
      <w:r w:rsidRPr="003C4BF6">
        <w:rPr>
          <w:rFonts w:cs="Calibri"/>
          <w:b/>
          <w:bCs/>
        </w:rPr>
        <w:t xml:space="preserve">odbiorcom i kategoriom odbiorców: </w:t>
      </w:r>
      <w:r w:rsidRPr="003C4BF6">
        <w:rPr>
          <w:rFonts w:cs="Calibri"/>
        </w:rPr>
        <w:t xml:space="preserve">podmiotowi sprawującemu uprawnienia właścicielskie wobec Spółki, naszym partnerom, z którymi współpracujemy przy świadczeniu usług, realizacji obowiązków wynikających z przepisów prawa, , podmiotom prowadzącym działalność pocztową lub kurierską, podmiotom prowadzącym działalność płatniczą, podmiotom prowadzącym działalność ubezpieczeniową lub bankową, podmiotom nabywającym wierzytelności, biurom informacji gospodarczej, instytucjom, organom, podmiotom uprawnionym przez przepisy prawa np. policja, organy skarbowe, sąd, prokuratura, organy celne, Urząd Regulacji Energetyki, UOKIK, lub innym oraz </w:t>
      </w:r>
      <w:r w:rsidRPr="003C4BF6">
        <w:rPr>
          <w:rFonts w:cs="Calibri"/>
          <w:b/>
          <w:bCs/>
        </w:rPr>
        <w:t xml:space="preserve">naszym podwykonawcom </w:t>
      </w:r>
      <w:r w:rsidRPr="003C4BF6">
        <w:rPr>
          <w:rFonts w:cs="Calibri"/>
        </w:rPr>
        <w:t xml:space="preserve">działającym na nasze zlecenie (podmiotom przetwarzającym dane osobowe </w:t>
      </w:r>
      <w:r>
        <w:rPr>
          <w:rFonts w:cs="Calibri"/>
        </w:rPr>
        <w:t xml:space="preserve">        </w:t>
      </w:r>
      <w:r w:rsidRPr="003C4BF6">
        <w:rPr>
          <w:rFonts w:cs="Calibri"/>
        </w:rPr>
        <w:t xml:space="preserve">w zakresie wskazanym przez Spółkę), tj. firmom wspierających nas przy realizacji usług, wykonywaniu obowiązków OSD, np. firmom świadczącym nam usługi doradcze, konsultacyjne, audytowe, agencjom badawczym, firmom prawniczym, informatycznym, teleinformatycznym </w:t>
      </w:r>
      <w:r>
        <w:rPr>
          <w:rFonts w:cs="Calibri"/>
        </w:rPr>
        <w:t xml:space="preserve">       </w:t>
      </w:r>
      <w:r w:rsidRPr="003C4BF6">
        <w:rPr>
          <w:rFonts w:cs="Calibri"/>
        </w:rPr>
        <w:t>(w</w:t>
      </w:r>
      <w:r>
        <w:rPr>
          <w:rFonts w:cs="Calibri"/>
        </w:rPr>
        <w:t xml:space="preserve"> </w:t>
      </w:r>
      <w:r w:rsidRPr="003C4BF6">
        <w:rPr>
          <w:rFonts w:cs="Calibri"/>
        </w:rPr>
        <w:t xml:space="preserve">szczególności dostawcom oprogramowania i utrzymującym, obsługującym systemy informatyczne, teleinformatyczne), obsługę korespondencji, a także podwykonawcom w/w odbiorców </w:t>
      </w:r>
      <w:r>
        <w:rPr>
          <w:rFonts w:cs="Calibri"/>
        </w:rPr>
        <w:br/>
      </w:r>
      <w:r w:rsidRPr="003C4BF6">
        <w:rPr>
          <w:rFonts w:cs="Calibri"/>
        </w:rPr>
        <w:t xml:space="preserve">i podwykonawców </w:t>
      </w:r>
    </w:p>
    <w:p w14:paraId="5D0F75D2" w14:textId="77777777" w:rsidR="00591BB1" w:rsidRPr="003C4BF6" w:rsidRDefault="00591BB1" w:rsidP="00591BB1">
      <w:pPr>
        <w:autoSpaceDE w:val="0"/>
        <w:autoSpaceDN w:val="0"/>
        <w:adjustRightInd w:val="0"/>
        <w:jc w:val="both"/>
        <w:rPr>
          <w:rFonts w:cs="Calibri"/>
        </w:rPr>
      </w:pPr>
    </w:p>
    <w:p w14:paraId="3527E0D8" w14:textId="77777777" w:rsidR="00591BB1" w:rsidRPr="003C4BF6" w:rsidRDefault="00591BB1" w:rsidP="00591BB1">
      <w:pPr>
        <w:autoSpaceDE w:val="0"/>
        <w:autoSpaceDN w:val="0"/>
        <w:adjustRightInd w:val="0"/>
        <w:jc w:val="both"/>
        <w:rPr>
          <w:rFonts w:cs="Calibri"/>
        </w:rPr>
      </w:pPr>
      <w:r w:rsidRPr="003C4BF6">
        <w:rPr>
          <w:rFonts w:cs="Calibri"/>
          <w:b/>
          <w:bCs/>
        </w:rPr>
        <w:t xml:space="preserve">VIII. Informacja w zakresie przekazywania danych do państw trzecich. </w:t>
      </w:r>
    </w:p>
    <w:p w14:paraId="55E97E75" w14:textId="77777777" w:rsidR="00591BB1" w:rsidRDefault="00591BB1" w:rsidP="00591BB1">
      <w:pPr>
        <w:autoSpaceDE w:val="0"/>
        <w:autoSpaceDN w:val="0"/>
        <w:adjustRightInd w:val="0"/>
        <w:jc w:val="both"/>
        <w:rPr>
          <w:rFonts w:cs="Calibri"/>
        </w:rPr>
      </w:pPr>
      <w:r w:rsidRPr="003C4BF6">
        <w:rPr>
          <w:rFonts w:cs="Calibri"/>
        </w:rPr>
        <w:t xml:space="preserve">Pani/Pana dane osobowe mogą być przekazywane do państwa trzeciego (tj. państwa spoza Europejskiego Obszaru Gospodarczego, dalej: EOG) w związku ze świadczeniem na rzecz Spółki przez wykonawców usług </w:t>
      </w:r>
      <w:r>
        <w:rPr>
          <w:rFonts w:cs="Calibri"/>
        </w:rPr>
        <w:t xml:space="preserve">      </w:t>
      </w:r>
      <w:r w:rsidRPr="003C4BF6">
        <w:rPr>
          <w:rFonts w:cs="Calibri"/>
        </w:rPr>
        <w:t xml:space="preserve">w zakresie ICT. Dane te przekazywane są do tych państw trzecich, które w ocenie Komisji Europejskiej zapewniają odpowiedni stopnień ochrony takich danych, a do innych państw trzecich jedynie wówczas, gdy przekazywanie tych danych oparte jest o zawierane przez Spółkę umowy gwarantujące stosowanie standardowych klauzul ochrony danych, przyjętych przez Komisję Europejską zgodnie z art. 46 ust. 2 lit. c RODO. Kopię standardowych klauzul ochrony danych, o których mowa powyżej, można uzyskać od Inspektora Ochrony Danych </w:t>
      </w:r>
      <w:r>
        <w:rPr>
          <w:rFonts w:cs="Calibri"/>
        </w:rPr>
        <w:t xml:space="preserve"> </w:t>
      </w:r>
      <w:r>
        <w:rPr>
          <w:rFonts w:cs="Calibri"/>
        </w:rPr>
        <w:br/>
        <w:t xml:space="preserve">  </w:t>
      </w:r>
      <w:r w:rsidRPr="003C4BF6">
        <w:rPr>
          <w:rFonts w:cs="Calibri"/>
        </w:rPr>
        <w:t xml:space="preserve">w sposób wskazany w pkt II. </w:t>
      </w:r>
    </w:p>
    <w:p w14:paraId="79A52CFC" w14:textId="77777777" w:rsidR="00591BB1" w:rsidRPr="003C4BF6" w:rsidRDefault="00591BB1" w:rsidP="00591BB1">
      <w:pPr>
        <w:autoSpaceDE w:val="0"/>
        <w:autoSpaceDN w:val="0"/>
        <w:adjustRightInd w:val="0"/>
        <w:jc w:val="both"/>
        <w:rPr>
          <w:rFonts w:cs="Calibri"/>
        </w:rPr>
      </w:pPr>
    </w:p>
    <w:p w14:paraId="50BBC19F" w14:textId="77777777" w:rsidR="00591BB1" w:rsidRPr="003C4BF6" w:rsidRDefault="00591BB1" w:rsidP="00591BB1">
      <w:pPr>
        <w:autoSpaceDE w:val="0"/>
        <w:autoSpaceDN w:val="0"/>
        <w:adjustRightInd w:val="0"/>
        <w:jc w:val="both"/>
        <w:rPr>
          <w:rFonts w:cs="Calibri"/>
        </w:rPr>
      </w:pPr>
      <w:r w:rsidRPr="003C4BF6">
        <w:rPr>
          <w:rFonts w:cs="Calibri"/>
          <w:b/>
          <w:bCs/>
        </w:rPr>
        <w:t xml:space="preserve">IX. </w:t>
      </w:r>
      <w:r w:rsidRPr="003C4BF6">
        <w:rPr>
          <w:rFonts w:cs="Calibri"/>
        </w:rPr>
        <w:t xml:space="preserve">W zakresie w jakim przetwarzamy Pani/Pana dane osobowe w celu: </w:t>
      </w:r>
    </w:p>
    <w:p w14:paraId="4DFFD730" w14:textId="77777777" w:rsidR="00591BB1" w:rsidRDefault="00591BB1" w:rsidP="00591BB1">
      <w:pPr>
        <w:pStyle w:val="Akapitzlist"/>
        <w:numPr>
          <w:ilvl w:val="0"/>
          <w:numId w:val="49"/>
        </w:numPr>
        <w:autoSpaceDE w:val="0"/>
        <w:autoSpaceDN w:val="0"/>
        <w:adjustRightInd w:val="0"/>
        <w:ind w:left="567"/>
        <w:jc w:val="both"/>
        <w:rPr>
          <w:rFonts w:cs="Calibri"/>
        </w:rPr>
      </w:pPr>
      <w:r w:rsidRPr="003C4BF6">
        <w:rPr>
          <w:rFonts w:cs="Calibri"/>
        </w:rPr>
        <w:lastRenderedPageBreak/>
        <w:t xml:space="preserve">podjęcia działań przed zawarciem umowy, zawarcia i realizacji umowy, podanie danych osobowych jest dobrowolne, ale niezbędne do zawarcia umowy (nie będziemy mogli zawrzeć umowy bez ich podania) </w:t>
      </w:r>
    </w:p>
    <w:p w14:paraId="6AEF31E3" w14:textId="77777777" w:rsidR="00591BB1" w:rsidRPr="003C4BF6" w:rsidRDefault="00591BB1" w:rsidP="00591BB1">
      <w:pPr>
        <w:pStyle w:val="Akapitzlist"/>
        <w:numPr>
          <w:ilvl w:val="0"/>
          <w:numId w:val="49"/>
        </w:numPr>
        <w:autoSpaceDE w:val="0"/>
        <w:autoSpaceDN w:val="0"/>
        <w:adjustRightInd w:val="0"/>
        <w:ind w:left="567"/>
        <w:jc w:val="both"/>
        <w:rPr>
          <w:rFonts w:cs="Calibri"/>
        </w:rPr>
      </w:pPr>
      <w:r w:rsidRPr="003C4BF6">
        <w:rPr>
          <w:rFonts w:cs="Calibri"/>
        </w:rPr>
        <w:t xml:space="preserve">realizacji obowiązków prawnych Spółki podanie danych osobowych jest dobrowolne, ale niezbędne do realizacji obowiązków prawnych Spółki będącej Operatorem Systemu Dystrybucyjnego energii elektrycznej wynikających z przepisów prawa </w:t>
      </w:r>
    </w:p>
    <w:p w14:paraId="7559CF6B" w14:textId="77777777" w:rsidR="00591BB1" w:rsidRPr="003C4BF6" w:rsidRDefault="00591BB1" w:rsidP="00591BB1">
      <w:pPr>
        <w:autoSpaceDE w:val="0"/>
        <w:autoSpaceDN w:val="0"/>
        <w:adjustRightInd w:val="0"/>
        <w:jc w:val="both"/>
        <w:rPr>
          <w:rFonts w:cs="Calibri"/>
        </w:rPr>
      </w:pPr>
    </w:p>
    <w:p w14:paraId="117722C0" w14:textId="77777777" w:rsidR="00591BB1" w:rsidRPr="00B06B44" w:rsidRDefault="00591BB1" w:rsidP="00591BB1">
      <w:pPr>
        <w:tabs>
          <w:tab w:val="left" w:pos="9088"/>
        </w:tabs>
        <w:jc w:val="both"/>
        <w:rPr>
          <w:rFonts w:ascii="Calibri" w:hAnsi="Calibri" w:cs="Arial"/>
          <w:b/>
        </w:rPr>
      </w:pPr>
      <w:r w:rsidRPr="003C4BF6">
        <w:rPr>
          <w:rFonts w:cs="Calibri"/>
          <w:b/>
          <w:bCs/>
        </w:rPr>
        <w:t xml:space="preserve">X. </w:t>
      </w:r>
      <w:r w:rsidRPr="003C4BF6">
        <w:rPr>
          <w:rFonts w:cs="Calibri"/>
        </w:rPr>
        <w:t xml:space="preserve">Informujemy, że </w:t>
      </w:r>
      <w:r w:rsidRPr="003C4BF6">
        <w:rPr>
          <w:rFonts w:cs="Calibri"/>
          <w:b/>
          <w:bCs/>
        </w:rPr>
        <w:t>nie podejmujemy decyzji w sposób zautomatyzowany, w tym stosując profilowanie.</w:t>
      </w:r>
    </w:p>
    <w:p w14:paraId="07E83FE7" w14:textId="77777777" w:rsidR="00591BB1" w:rsidRPr="00591BB1" w:rsidRDefault="00591BB1" w:rsidP="00591BB1">
      <w:pPr>
        <w:spacing w:after="160" w:line="259" w:lineRule="auto"/>
      </w:pPr>
    </w:p>
    <w:sectPr w:rsidR="00591BB1" w:rsidRPr="00591BB1" w:rsidSect="00E6151E">
      <w:headerReference w:type="even" r:id="rId16"/>
      <w:footerReference w:type="default" r:id="rId17"/>
      <w:headerReference w:type="first" r:id="rId18"/>
      <w:pgSz w:w="11906" w:h="16838"/>
      <w:pgMar w:top="1259" w:right="924" w:bottom="1077" w:left="1440" w:header="709" w:footer="39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5BD1CC" w14:textId="77777777" w:rsidR="00DF5F54" w:rsidRDefault="00DF5F54" w:rsidP="00BC014A">
      <w:r>
        <w:separator/>
      </w:r>
    </w:p>
  </w:endnote>
  <w:endnote w:type="continuationSeparator" w:id="0">
    <w:p w14:paraId="2AEEE967" w14:textId="77777777" w:rsidR="00DF5F54" w:rsidRDefault="00DF5F54" w:rsidP="00BC01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4740ED" w14:textId="77777777" w:rsidR="002D4240" w:rsidRDefault="002D4240" w:rsidP="00B524F4">
    <w:pPr>
      <w:ind w:left="68"/>
      <w:jc w:val="right"/>
      <w:rPr>
        <w:rFonts w:ascii="Arial" w:hAnsi="Arial"/>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E6736C" w14:textId="77777777" w:rsidR="00DF5F54" w:rsidRDefault="00DF5F54" w:rsidP="00BC014A">
      <w:r>
        <w:separator/>
      </w:r>
    </w:p>
  </w:footnote>
  <w:footnote w:type="continuationSeparator" w:id="0">
    <w:p w14:paraId="28A89717" w14:textId="77777777" w:rsidR="00DF5F54" w:rsidRDefault="00DF5F54" w:rsidP="00BC01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A7AAA0" w14:textId="70BAEFBB" w:rsidR="00C60B48" w:rsidRDefault="00C60B48">
    <w:pPr>
      <w:pStyle w:val="Nagwek"/>
    </w:pPr>
    <w:r>
      <w:rPr>
        <w:noProof/>
      </w:rPr>
      <mc:AlternateContent>
        <mc:Choice Requires="wps">
          <w:drawing>
            <wp:anchor distT="0" distB="0" distL="0" distR="0" simplePos="0" relativeHeight="251659264" behindDoc="0" locked="0" layoutInCell="1" allowOverlap="1" wp14:anchorId="4E8BBA31" wp14:editId="6DFE82C2">
              <wp:simplePos x="635" y="635"/>
              <wp:positionH relativeFrom="page">
                <wp:align>right</wp:align>
              </wp:positionH>
              <wp:positionV relativeFrom="page">
                <wp:align>top</wp:align>
              </wp:positionV>
              <wp:extent cx="1566545" cy="345440"/>
              <wp:effectExtent l="0" t="0" r="0" b="16510"/>
              <wp:wrapNone/>
              <wp:docPr id="1260762309" name="Pole tekstowe 2" descr="Do użytku wewnętrznego">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566545" cy="345440"/>
                      </a:xfrm>
                      <a:prstGeom prst="rect">
                        <a:avLst/>
                      </a:prstGeom>
                      <a:noFill/>
                      <a:ln>
                        <a:noFill/>
                      </a:ln>
                    </wps:spPr>
                    <wps:txbx>
                      <w:txbxContent>
                        <w:p w14:paraId="46D44153" w14:textId="57DAD648" w:rsidR="00C60B48" w:rsidRPr="00C60B48" w:rsidRDefault="00C60B48" w:rsidP="00C60B48">
                          <w:pPr>
                            <w:rPr>
                              <w:rFonts w:ascii="Calibri" w:eastAsia="Calibri" w:hAnsi="Calibri" w:cs="Calibri"/>
                              <w:noProof/>
                              <w:color w:val="008000"/>
                              <w:sz w:val="20"/>
                              <w:szCs w:val="20"/>
                            </w:rPr>
                          </w:pPr>
                          <w:r w:rsidRPr="00C60B48">
                            <w:rPr>
                              <w:rFonts w:ascii="Calibri" w:eastAsia="Calibri" w:hAnsi="Calibri" w:cs="Calibri"/>
                              <w:noProof/>
                              <w:color w:val="008000"/>
                              <w:sz w:val="20"/>
                              <w:szCs w:val="20"/>
                            </w:rPr>
                            <w:t>Do użytku wewnętrznego</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4E8BBA31" id="_x0000_t202" coordsize="21600,21600" o:spt="202" path="m,l,21600r21600,l21600,xe">
              <v:stroke joinstyle="miter"/>
              <v:path gradientshapeok="t" o:connecttype="rect"/>
            </v:shapetype>
            <v:shape id="Pole tekstowe 2" o:spid="_x0000_s1026" type="#_x0000_t202" alt="Do użytku wewnętrznego" style="position:absolute;margin-left:72.15pt;margin-top:0;width:123.35pt;height:27.2pt;z-index:251659264;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" filled="f" stroked="f">
              <v:textbox style="mso-fit-shape-to-text:t" inset="0,15pt,20pt,0">
                <w:txbxContent>
                  <w:p w14:paraId="46D44153" w14:textId="57DAD648" w:rsidR="00C60B48" w:rsidRPr="00C60B48" w:rsidRDefault="00C60B48" w:rsidP="00C60B48">
                    <w:pPr>
                      <w:rPr>
                        <w:rFonts w:ascii="Calibri" w:eastAsia="Calibri" w:hAnsi="Calibri" w:cs="Calibri"/>
                        <w:noProof/>
                        <w:color w:val="008000"/>
                        <w:sz w:val="20"/>
                        <w:szCs w:val="20"/>
                      </w:rPr>
                    </w:pPr>
                    <w:r w:rsidRPr="00C60B48">
                      <w:rPr>
                        <w:rFonts w:ascii="Calibri" w:eastAsia="Calibri" w:hAnsi="Calibri" w:cs="Calibri"/>
                        <w:noProof/>
                        <w:color w:val="008000"/>
                        <w:sz w:val="20"/>
                        <w:szCs w:val="20"/>
                      </w:rPr>
                      <w:t>Do użytku wewnętrznego</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6D97D3" w14:textId="64287FFD" w:rsidR="00C60B48" w:rsidRDefault="00C60B48">
    <w:pPr>
      <w:pStyle w:val="Nagwek"/>
    </w:pPr>
    <w:r>
      <w:rPr>
        <w:noProof/>
      </w:rPr>
      <mc:AlternateContent>
        <mc:Choice Requires="wps">
          <w:drawing>
            <wp:anchor distT="0" distB="0" distL="0" distR="0" simplePos="0" relativeHeight="251658240" behindDoc="0" locked="0" layoutInCell="1" allowOverlap="1" wp14:anchorId="00C2F3CA" wp14:editId="70E107E3">
              <wp:simplePos x="635" y="635"/>
              <wp:positionH relativeFrom="page">
                <wp:align>right</wp:align>
              </wp:positionH>
              <wp:positionV relativeFrom="page">
                <wp:align>top</wp:align>
              </wp:positionV>
              <wp:extent cx="1566545" cy="345440"/>
              <wp:effectExtent l="0" t="0" r="0" b="16510"/>
              <wp:wrapNone/>
              <wp:docPr id="859004614" name="Pole tekstowe 1" descr="Do użytku wewnętrznego">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566545" cy="345440"/>
                      </a:xfrm>
                      <a:prstGeom prst="rect">
                        <a:avLst/>
                      </a:prstGeom>
                      <a:noFill/>
                      <a:ln>
                        <a:noFill/>
                      </a:ln>
                    </wps:spPr>
                    <wps:txbx>
                      <w:txbxContent>
                        <w:p w14:paraId="0C604C19" w14:textId="65541FDD" w:rsidR="00C60B48" w:rsidRPr="00C60B48" w:rsidRDefault="00C60B48" w:rsidP="00C60B48">
                          <w:pPr>
                            <w:rPr>
                              <w:rFonts w:ascii="Calibri" w:eastAsia="Calibri" w:hAnsi="Calibri" w:cs="Calibri"/>
                              <w:noProof/>
                              <w:color w:val="008000"/>
                              <w:sz w:val="20"/>
                              <w:szCs w:val="20"/>
                            </w:rPr>
                          </w:pPr>
                          <w:r w:rsidRPr="00C60B48">
                            <w:rPr>
                              <w:rFonts w:ascii="Calibri" w:eastAsia="Calibri" w:hAnsi="Calibri" w:cs="Calibri"/>
                              <w:noProof/>
                              <w:color w:val="008000"/>
                              <w:sz w:val="20"/>
                              <w:szCs w:val="20"/>
                            </w:rPr>
                            <w:t>Do użytku wewnętrznego</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00C2F3CA" id="_x0000_t202" coordsize="21600,21600" o:spt="202" path="m,l,21600r21600,l21600,xe">
              <v:stroke joinstyle="miter"/>
              <v:path gradientshapeok="t" o:connecttype="rect"/>
            </v:shapetype>
            <v:shape id="Pole tekstowe 1" o:spid="_x0000_s1027" type="#_x0000_t202" alt="Do użytku wewnętrznego" style="position:absolute;margin-left:72.15pt;margin-top:0;width:123.35pt;height:27.2pt;z-index:25165824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" filled="f" stroked="f">
              <v:textbox style="mso-fit-shape-to-text:t" inset="0,15pt,20pt,0">
                <w:txbxContent>
                  <w:p w14:paraId="0C604C19" w14:textId="65541FDD" w:rsidR="00C60B48" w:rsidRPr="00C60B48" w:rsidRDefault="00C60B48" w:rsidP="00C60B48">
                    <w:pPr>
                      <w:rPr>
                        <w:rFonts w:ascii="Calibri" w:eastAsia="Calibri" w:hAnsi="Calibri" w:cs="Calibri"/>
                        <w:noProof/>
                        <w:color w:val="008000"/>
                        <w:sz w:val="20"/>
                        <w:szCs w:val="20"/>
                      </w:rPr>
                    </w:pPr>
                    <w:r w:rsidRPr="00C60B48">
                      <w:rPr>
                        <w:rFonts w:ascii="Calibri" w:eastAsia="Calibri" w:hAnsi="Calibri" w:cs="Calibri"/>
                        <w:noProof/>
                        <w:color w:val="008000"/>
                        <w:sz w:val="20"/>
                        <w:szCs w:val="20"/>
                      </w:rPr>
                      <w:t>Do użytku wewnętrznego</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B1893"/>
    <w:multiLevelType w:val="hybridMultilevel"/>
    <w:tmpl w:val="360AAADA"/>
    <w:lvl w:ilvl="0" w:tplc="FFFFFFFF">
      <w:start w:val="1"/>
      <w:numFmt w:val="decimal"/>
      <w:lvlText w:val="%1."/>
      <w:lvlJc w:val="left"/>
      <w:pPr>
        <w:ind w:left="1069" w:hanging="360"/>
      </w:p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1" w15:restartNumberingAfterBreak="0">
    <w:nsid w:val="06A9398F"/>
    <w:multiLevelType w:val="hybridMultilevel"/>
    <w:tmpl w:val="CEA4E58A"/>
    <w:lvl w:ilvl="0" w:tplc="FFFFFFF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AD37753"/>
    <w:multiLevelType w:val="hybridMultilevel"/>
    <w:tmpl w:val="86E6B0EC"/>
    <w:lvl w:ilvl="0" w:tplc="C0B20132">
      <w:start w:val="1"/>
      <w:numFmt w:val="lowerLetter"/>
      <w:lvlText w:val="%1)"/>
      <w:lvlJc w:val="left"/>
      <w:pPr>
        <w:tabs>
          <w:tab w:val="num" w:pos="1430"/>
        </w:tabs>
        <w:ind w:left="1430" w:hanging="360"/>
      </w:pPr>
      <w:rPr>
        <w:rFonts w:hint="default"/>
        <w:b w:val="0"/>
        <w:i w:val="0"/>
        <w:sz w:val="24"/>
        <w:szCs w:val="24"/>
        <w:effect w:val="none"/>
      </w:rPr>
    </w:lvl>
    <w:lvl w:ilvl="1" w:tplc="04150003" w:tentative="1">
      <w:start w:val="1"/>
      <w:numFmt w:val="bullet"/>
      <w:lvlText w:val="o"/>
      <w:lvlJc w:val="left"/>
      <w:pPr>
        <w:tabs>
          <w:tab w:val="num" w:pos="1725"/>
        </w:tabs>
        <w:ind w:left="1725" w:hanging="360"/>
      </w:pPr>
      <w:rPr>
        <w:rFonts w:ascii="Courier New" w:hAnsi="Courier New" w:hint="default"/>
      </w:rPr>
    </w:lvl>
    <w:lvl w:ilvl="2" w:tplc="04150005" w:tentative="1">
      <w:start w:val="1"/>
      <w:numFmt w:val="bullet"/>
      <w:lvlText w:val=""/>
      <w:lvlJc w:val="left"/>
      <w:pPr>
        <w:tabs>
          <w:tab w:val="num" w:pos="2445"/>
        </w:tabs>
        <w:ind w:left="2445" w:hanging="360"/>
      </w:pPr>
      <w:rPr>
        <w:rFonts w:ascii="Wingdings" w:hAnsi="Wingdings" w:hint="default"/>
      </w:rPr>
    </w:lvl>
    <w:lvl w:ilvl="3" w:tplc="04150001" w:tentative="1">
      <w:start w:val="1"/>
      <w:numFmt w:val="bullet"/>
      <w:lvlText w:val=""/>
      <w:lvlJc w:val="left"/>
      <w:pPr>
        <w:tabs>
          <w:tab w:val="num" w:pos="3165"/>
        </w:tabs>
        <w:ind w:left="3165" w:hanging="360"/>
      </w:pPr>
      <w:rPr>
        <w:rFonts w:ascii="Symbol" w:hAnsi="Symbol" w:hint="default"/>
      </w:rPr>
    </w:lvl>
    <w:lvl w:ilvl="4" w:tplc="04150003" w:tentative="1">
      <w:start w:val="1"/>
      <w:numFmt w:val="bullet"/>
      <w:lvlText w:val="o"/>
      <w:lvlJc w:val="left"/>
      <w:pPr>
        <w:tabs>
          <w:tab w:val="num" w:pos="3885"/>
        </w:tabs>
        <w:ind w:left="3885" w:hanging="360"/>
      </w:pPr>
      <w:rPr>
        <w:rFonts w:ascii="Courier New" w:hAnsi="Courier New" w:hint="default"/>
      </w:rPr>
    </w:lvl>
    <w:lvl w:ilvl="5" w:tplc="04150005" w:tentative="1">
      <w:start w:val="1"/>
      <w:numFmt w:val="bullet"/>
      <w:lvlText w:val=""/>
      <w:lvlJc w:val="left"/>
      <w:pPr>
        <w:tabs>
          <w:tab w:val="num" w:pos="4605"/>
        </w:tabs>
        <w:ind w:left="4605" w:hanging="360"/>
      </w:pPr>
      <w:rPr>
        <w:rFonts w:ascii="Wingdings" w:hAnsi="Wingdings" w:hint="default"/>
      </w:rPr>
    </w:lvl>
    <w:lvl w:ilvl="6" w:tplc="04150001" w:tentative="1">
      <w:start w:val="1"/>
      <w:numFmt w:val="bullet"/>
      <w:lvlText w:val=""/>
      <w:lvlJc w:val="left"/>
      <w:pPr>
        <w:tabs>
          <w:tab w:val="num" w:pos="5325"/>
        </w:tabs>
        <w:ind w:left="5325" w:hanging="360"/>
      </w:pPr>
      <w:rPr>
        <w:rFonts w:ascii="Symbol" w:hAnsi="Symbol" w:hint="default"/>
      </w:rPr>
    </w:lvl>
    <w:lvl w:ilvl="7" w:tplc="04150003" w:tentative="1">
      <w:start w:val="1"/>
      <w:numFmt w:val="bullet"/>
      <w:lvlText w:val="o"/>
      <w:lvlJc w:val="left"/>
      <w:pPr>
        <w:tabs>
          <w:tab w:val="num" w:pos="6045"/>
        </w:tabs>
        <w:ind w:left="6045" w:hanging="360"/>
      </w:pPr>
      <w:rPr>
        <w:rFonts w:ascii="Courier New" w:hAnsi="Courier New" w:hint="default"/>
      </w:rPr>
    </w:lvl>
    <w:lvl w:ilvl="8" w:tplc="04150005" w:tentative="1">
      <w:start w:val="1"/>
      <w:numFmt w:val="bullet"/>
      <w:lvlText w:val=""/>
      <w:lvlJc w:val="left"/>
      <w:pPr>
        <w:tabs>
          <w:tab w:val="num" w:pos="6765"/>
        </w:tabs>
        <w:ind w:left="6765" w:hanging="360"/>
      </w:pPr>
      <w:rPr>
        <w:rFonts w:ascii="Wingdings" w:hAnsi="Wingdings" w:hint="default"/>
      </w:rPr>
    </w:lvl>
  </w:abstractNum>
  <w:abstractNum w:abstractNumId="3" w15:restartNumberingAfterBreak="0">
    <w:nsid w:val="0B655718"/>
    <w:multiLevelType w:val="multilevel"/>
    <w:tmpl w:val="067894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B672F9A"/>
    <w:multiLevelType w:val="hybridMultilevel"/>
    <w:tmpl w:val="9A509FD4"/>
    <w:lvl w:ilvl="0" w:tplc="1BCCAC88">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D517E17"/>
    <w:multiLevelType w:val="hybridMultilevel"/>
    <w:tmpl w:val="3AE6F4D4"/>
    <w:lvl w:ilvl="0" w:tplc="0415000F">
      <w:start w:val="1"/>
      <w:numFmt w:val="decimal"/>
      <w:lvlText w:val="%1."/>
      <w:lvlJc w:val="left"/>
      <w:pPr>
        <w:ind w:left="2844" w:hanging="360"/>
      </w:pPr>
      <w:rPr>
        <w:rFonts w:hint="default"/>
      </w:rPr>
    </w:lvl>
    <w:lvl w:ilvl="1" w:tplc="04150019">
      <w:start w:val="1"/>
      <w:numFmt w:val="lowerLetter"/>
      <w:lvlText w:val="%2."/>
      <w:lvlJc w:val="left"/>
      <w:pPr>
        <w:ind w:left="3564" w:hanging="360"/>
      </w:pPr>
    </w:lvl>
    <w:lvl w:ilvl="2" w:tplc="0415001B" w:tentative="1">
      <w:start w:val="1"/>
      <w:numFmt w:val="lowerRoman"/>
      <w:lvlText w:val="%3."/>
      <w:lvlJc w:val="right"/>
      <w:pPr>
        <w:ind w:left="4284" w:hanging="180"/>
      </w:pPr>
    </w:lvl>
    <w:lvl w:ilvl="3" w:tplc="0415000F" w:tentative="1">
      <w:start w:val="1"/>
      <w:numFmt w:val="decimal"/>
      <w:lvlText w:val="%4."/>
      <w:lvlJc w:val="left"/>
      <w:pPr>
        <w:ind w:left="5004" w:hanging="360"/>
      </w:pPr>
    </w:lvl>
    <w:lvl w:ilvl="4" w:tplc="04150019" w:tentative="1">
      <w:start w:val="1"/>
      <w:numFmt w:val="lowerLetter"/>
      <w:lvlText w:val="%5."/>
      <w:lvlJc w:val="left"/>
      <w:pPr>
        <w:ind w:left="5724" w:hanging="360"/>
      </w:pPr>
    </w:lvl>
    <w:lvl w:ilvl="5" w:tplc="0415001B" w:tentative="1">
      <w:start w:val="1"/>
      <w:numFmt w:val="lowerRoman"/>
      <w:lvlText w:val="%6."/>
      <w:lvlJc w:val="right"/>
      <w:pPr>
        <w:ind w:left="6444" w:hanging="180"/>
      </w:pPr>
    </w:lvl>
    <w:lvl w:ilvl="6" w:tplc="0415000F" w:tentative="1">
      <w:start w:val="1"/>
      <w:numFmt w:val="decimal"/>
      <w:lvlText w:val="%7."/>
      <w:lvlJc w:val="left"/>
      <w:pPr>
        <w:ind w:left="7164" w:hanging="360"/>
      </w:pPr>
    </w:lvl>
    <w:lvl w:ilvl="7" w:tplc="04150019" w:tentative="1">
      <w:start w:val="1"/>
      <w:numFmt w:val="lowerLetter"/>
      <w:lvlText w:val="%8."/>
      <w:lvlJc w:val="left"/>
      <w:pPr>
        <w:ind w:left="7884" w:hanging="360"/>
      </w:pPr>
    </w:lvl>
    <w:lvl w:ilvl="8" w:tplc="0415001B" w:tentative="1">
      <w:start w:val="1"/>
      <w:numFmt w:val="lowerRoman"/>
      <w:lvlText w:val="%9."/>
      <w:lvlJc w:val="right"/>
      <w:pPr>
        <w:ind w:left="8604" w:hanging="180"/>
      </w:pPr>
    </w:lvl>
  </w:abstractNum>
  <w:abstractNum w:abstractNumId="6" w15:restartNumberingAfterBreak="0">
    <w:nsid w:val="115516A9"/>
    <w:multiLevelType w:val="hybridMultilevel"/>
    <w:tmpl w:val="1C5C5876"/>
    <w:lvl w:ilvl="0" w:tplc="4228624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12AA3696"/>
    <w:multiLevelType w:val="hybridMultilevel"/>
    <w:tmpl w:val="9752C5D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386246B"/>
    <w:multiLevelType w:val="hybridMultilevel"/>
    <w:tmpl w:val="CD5E15E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5A51BCA"/>
    <w:multiLevelType w:val="hybridMultilevel"/>
    <w:tmpl w:val="ADA2CF5C"/>
    <w:lvl w:ilvl="0" w:tplc="222A22DC">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AF308D7"/>
    <w:multiLevelType w:val="hybridMultilevel"/>
    <w:tmpl w:val="5204E09C"/>
    <w:lvl w:ilvl="0" w:tplc="21343C24">
      <w:start w:val="1"/>
      <w:numFmt w:val="decimal"/>
      <w:lvlText w:val="2.%1"/>
      <w:lvlJc w:val="left"/>
      <w:pPr>
        <w:tabs>
          <w:tab w:val="num" w:pos="786"/>
        </w:tabs>
        <w:ind w:left="786" w:hanging="360"/>
      </w:pPr>
      <w:rPr>
        <w:rFonts w:hint="default"/>
        <w:b/>
      </w:rPr>
    </w:lvl>
    <w:lvl w:ilvl="1" w:tplc="04150001">
      <w:start w:val="1"/>
      <w:numFmt w:val="bullet"/>
      <w:lvlText w:val=""/>
      <w:lvlJc w:val="left"/>
      <w:pPr>
        <w:tabs>
          <w:tab w:val="num" w:pos="1440"/>
        </w:tabs>
        <w:ind w:left="1440" w:hanging="360"/>
      </w:pPr>
      <w:rPr>
        <w:rFonts w:ascii="Symbol" w:hAnsi="Symbol" w:hint="default"/>
        <w:b w:val="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1EC656B2"/>
    <w:multiLevelType w:val="hybridMultilevel"/>
    <w:tmpl w:val="41A0EAB8"/>
    <w:lvl w:ilvl="0" w:tplc="7E0C15C4">
      <w:start w:val="1"/>
      <w:numFmt w:val="decimal"/>
      <w:lvlText w:val="%1."/>
      <w:lvlJc w:val="left"/>
      <w:pPr>
        <w:ind w:left="426" w:hanging="360"/>
      </w:pPr>
      <w:rPr>
        <w:rFonts w:hint="default"/>
      </w:rPr>
    </w:lvl>
    <w:lvl w:ilvl="1" w:tplc="04150019">
      <w:start w:val="1"/>
      <w:numFmt w:val="lowerLetter"/>
      <w:lvlText w:val="%2."/>
      <w:lvlJc w:val="left"/>
      <w:pPr>
        <w:ind w:left="1146" w:hanging="360"/>
      </w:pPr>
    </w:lvl>
    <w:lvl w:ilvl="2" w:tplc="0415001B" w:tentative="1">
      <w:start w:val="1"/>
      <w:numFmt w:val="lowerRoman"/>
      <w:lvlText w:val="%3."/>
      <w:lvlJc w:val="right"/>
      <w:pPr>
        <w:ind w:left="1866" w:hanging="180"/>
      </w:pPr>
    </w:lvl>
    <w:lvl w:ilvl="3" w:tplc="0415000F" w:tentative="1">
      <w:start w:val="1"/>
      <w:numFmt w:val="decimal"/>
      <w:lvlText w:val="%4."/>
      <w:lvlJc w:val="left"/>
      <w:pPr>
        <w:ind w:left="2586" w:hanging="360"/>
      </w:pPr>
    </w:lvl>
    <w:lvl w:ilvl="4" w:tplc="04150019" w:tentative="1">
      <w:start w:val="1"/>
      <w:numFmt w:val="lowerLetter"/>
      <w:lvlText w:val="%5."/>
      <w:lvlJc w:val="left"/>
      <w:pPr>
        <w:ind w:left="3306" w:hanging="360"/>
      </w:pPr>
    </w:lvl>
    <w:lvl w:ilvl="5" w:tplc="0415001B" w:tentative="1">
      <w:start w:val="1"/>
      <w:numFmt w:val="lowerRoman"/>
      <w:lvlText w:val="%6."/>
      <w:lvlJc w:val="right"/>
      <w:pPr>
        <w:ind w:left="4026" w:hanging="180"/>
      </w:pPr>
    </w:lvl>
    <w:lvl w:ilvl="6" w:tplc="0415000F" w:tentative="1">
      <w:start w:val="1"/>
      <w:numFmt w:val="decimal"/>
      <w:lvlText w:val="%7."/>
      <w:lvlJc w:val="left"/>
      <w:pPr>
        <w:ind w:left="4746" w:hanging="360"/>
      </w:pPr>
    </w:lvl>
    <w:lvl w:ilvl="7" w:tplc="04150019" w:tentative="1">
      <w:start w:val="1"/>
      <w:numFmt w:val="lowerLetter"/>
      <w:lvlText w:val="%8."/>
      <w:lvlJc w:val="left"/>
      <w:pPr>
        <w:ind w:left="5466" w:hanging="360"/>
      </w:pPr>
    </w:lvl>
    <w:lvl w:ilvl="8" w:tplc="0415001B" w:tentative="1">
      <w:start w:val="1"/>
      <w:numFmt w:val="lowerRoman"/>
      <w:lvlText w:val="%9."/>
      <w:lvlJc w:val="right"/>
      <w:pPr>
        <w:ind w:left="6186" w:hanging="180"/>
      </w:pPr>
    </w:lvl>
  </w:abstractNum>
  <w:abstractNum w:abstractNumId="12" w15:restartNumberingAfterBreak="0">
    <w:nsid w:val="1FAA7F92"/>
    <w:multiLevelType w:val="hybridMultilevel"/>
    <w:tmpl w:val="9124B894"/>
    <w:lvl w:ilvl="0" w:tplc="04150001">
      <w:start w:val="1"/>
      <w:numFmt w:val="bullet"/>
      <w:lvlText w:val=""/>
      <w:lvlJc w:val="left"/>
      <w:pPr>
        <w:tabs>
          <w:tab w:val="num" w:pos="1429"/>
        </w:tabs>
        <w:ind w:left="1429" w:hanging="360"/>
      </w:pPr>
      <w:rPr>
        <w:rFonts w:ascii="Symbol" w:hAnsi="Symbol" w:hint="default"/>
      </w:rPr>
    </w:lvl>
    <w:lvl w:ilvl="1" w:tplc="04150003" w:tentative="1">
      <w:start w:val="1"/>
      <w:numFmt w:val="bullet"/>
      <w:lvlText w:val="o"/>
      <w:lvlJc w:val="left"/>
      <w:pPr>
        <w:tabs>
          <w:tab w:val="num" w:pos="2149"/>
        </w:tabs>
        <w:ind w:left="2149" w:hanging="360"/>
      </w:pPr>
      <w:rPr>
        <w:rFonts w:ascii="Courier New" w:hAnsi="Courier New" w:cs="Courier New" w:hint="default"/>
      </w:rPr>
    </w:lvl>
    <w:lvl w:ilvl="2" w:tplc="04150005" w:tentative="1">
      <w:start w:val="1"/>
      <w:numFmt w:val="bullet"/>
      <w:lvlText w:val=""/>
      <w:lvlJc w:val="left"/>
      <w:pPr>
        <w:tabs>
          <w:tab w:val="num" w:pos="2869"/>
        </w:tabs>
        <w:ind w:left="2869" w:hanging="360"/>
      </w:pPr>
      <w:rPr>
        <w:rFonts w:ascii="Wingdings" w:hAnsi="Wingdings" w:hint="default"/>
      </w:rPr>
    </w:lvl>
    <w:lvl w:ilvl="3" w:tplc="04150001" w:tentative="1">
      <w:start w:val="1"/>
      <w:numFmt w:val="bullet"/>
      <w:lvlText w:val=""/>
      <w:lvlJc w:val="left"/>
      <w:pPr>
        <w:tabs>
          <w:tab w:val="num" w:pos="3589"/>
        </w:tabs>
        <w:ind w:left="3589" w:hanging="360"/>
      </w:pPr>
      <w:rPr>
        <w:rFonts w:ascii="Symbol" w:hAnsi="Symbol" w:hint="default"/>
      </w:rPr>
    </w:lvl>
    <w:lvl w:ilvl="4" w:tplc="04150003" w:tentative="1">
      <w:start w:val="1"/>
      <w:numFmt w:val="bullet"/>
      <w:lvlText w:val="o"/>
      <w:lvlJc w:val="left"/>
      <w:pPr>
        <w:tabs>
          <w:tab w:val="num" w:pos="4309"/>
        </w:tabs>
        <w:ind w:left="4309" w:hanging="360"/>
      </w:pPr>
      <w:rPr>
        <w:rFonts w:ascii="Courier New" w:hAnsi="Courier New" w:cs="Courier New" w:hint="default"/>
      </w:rPr>
    </w:lvl>
    <w:lvl w:ilvl="5" w:tplc="04150005" w:tentative="1">
      <w:start w:val="1"/>
      <w:numFmt w:val="bullet"/>
      <w:lvlText w:val=""/>
      <w:lvlJc w:val="left"/>
      <w:pPr>
        <w:tabs>
          <w:tab w:val="num" w:pos="5029"/>
        </w:tabs>
        <w:ind w:left="5029" w:hanging="360"/>
      </w:pPr>
      <w:rPr>
        <w:rFonts w:ascii="Wingdings" w:hAnsi="Wingdings" w:hint="default"/>
      </w:rPr>
    </w:lvl>
    <w:lvl w:ilvl="6" w:tplc="04150001" w:tentative="1">
      <w:start w:val="1"/>
      <w:numFmt w:val="bullet"/>
      <w:lvlText w:val=""/>
      <w:lvlJc w:val="left"/>
      <w:pPr>
        <w:tabs>
          <w:tab w:val="num" w:pos="5749"/>
        </w:tabs>
        <w:ind w:left="5749" w:hanging="360"/>
      </w:pPr>
      <w:rPr>
        <w:rFonts w:ascii="Symbol" w:hAnsi="Symbol" w:hint="default"/>
      </w:rPr>
    </w:lvl>
    <w:lvl w:ilvl="7" w:tplc="04150003" w:tentative="1">
      <w:start w:val="1"/>
      <w:numFmt w:val="bullet"/>
      <w:lvlText w:val="o"/>
      <w:lvlJc w:val="left"/>
      <w:pPr>
        <w:tabs>
          <w:tab w:val="num" w:pos="6469"/>
        </w:tabs>
        <w:ind w:left="6469" w:hanging="360"/>
      </w:pPr>
      <w:rPr>
        <w:rFonts w:ascii="Courier New" w:hAnsi="Courier New" w:cs="Courier New" w:hint="default"/>
      </w:rPr>
    </w:lvl>
    <w:lvl w:ilvl="8" w:tplc="04150005" w:tentative="1">
      <w:start w:val="1"/>
      <w:numFmt w:val="bullet"/>
      <w:lvlText w:val=""/>
      <w:lvlJc w:val="left"/>
      <w:pPr>
        <w:tabs>
          <w:tab w:val="num" w:pos="7189"/>
        </w:tabs>
        <w:ind w:left="7189" w:hanging="360"/>
      </w:pPr>
      <w:rPr>
        <w:rFonts w:ascii="Wingdings" w:hAnsi="Wingdings" w:hint="default"/>
      </w:rPr>
    </w:lvl>
  </w:abstractNum>
  <w:abstractNum w:abstractNumId="13" w15:restartNumberingAfterBreak="0">
    <w:nsid w:val="1FB75E10"/>
    <w:multiLevelType w:val="hybridMultilevel"/>
    <w:tmpl w:val="4D82EE76"/>
    <w:lvl w:ilvl="0" w:tplc="42286244">
      <w:start w:val="1"/>
      <w:numFmt w:val="bullet"/>
      <w:lvlText w:val=""/>
      <w:lvlJc w:val="left"/>
      <w:pPr>
        <w:ind w:left="720" w:hanging="360"/>
      </w:pPr>
      <w:rPr>
        <w:rFonts w:ascii="Symbol" w:hAnsi="Symbol" w:hint="default"/>
      </w:rPr>
    </w:lvl>
    <w:lvl w:ilvl="1" w:tplc="E9562836">
      <w:numFmt w:val="bullet"/>
      <w:lvlText w:val=""/>
      <w:lvlJc w:val="left"/>
      <w:pPr>
        <w:ind w:left="1440" w:hanging="360"/>
      </w:pPr>
      <w:rPr>
        <w:rFonts w:ascii="Calibri" w:eastAsia="Times New Roman" w:hAnsi="Calibri" w:cs="Calibri"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21462457"/>
    <w:multiLevelType w:val="hybridMultilevel"/>
    <w:tmpl w:val="747EA0A8"/>
    <w:lvl w:ilvl="0" w:tplc="B8C63BCC">
      <w:start w:val="1"/>
      <w:numFmt w:val="decimal"/>
      <w:lvlText w:val="%1."/>
      <w:lvlJc w:val="left"/>
      <w:pPr>
        <w:ind w:left="720" w:hanging="360"/>
      </w:pPr>
      <w:rPr>
        <w:rFonts w:hint="default"/>
        <w:sz w:val="22"/>
        <w:szCs w:val="22"/>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35F3F74"/>
    <w:multiLevelType w:val="hybridMultilevel"/>
    <w:tmpl w:val="1D64D55E"/>
    <w:lvl w:ilvl="0" w:tplc="0415000F">
      <w:start w:val="1"/>
      <w:numFmt w:val="decimal"/>
      <w:lvlText w:val="%1."/>
      <w:lvlJc w:val="left"/>
      <w:pPr>
        <w:ind w:left="786"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4A33525"/>
    <w:multiLevelType w:val="hybridMultilevel"/>
    <w:tmpl w:val="1960C808"/>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7" w15:restartNumberingAfterBreak="0">
    <w:nsid w:val="25B95BC1"/>
    <w:multiLevelType w:val="hybridMultilevel"/>
    <w:tmpl w:val="AD32FABC"/>
    <w:lvl w:ilvl="0" w:tplc="B7FA91E6">
      <w:start w:val="1"/>
      <w:numFmt w:val="decimal"/>
      <w:lvlText w:val="%1."/>
      <w:lvlJc w:val="left"/>
      <w:pPr>
        <w:ind w:left="720" w:hanging="360"/>
      </w:pPr>
      <w:rPr>
        <w:rFonts w:asciiTheme="minorHAnsi" w:eastAsia="Times New Roman" w:hAnsiTheme="minorHAnsi" w:cstheme="minorHAnsi"/>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622329C"/>
    <w:multiLevelType w:val="multilevel"/>
    <w:tmpl w:val="5E0C75A0"/>
    <w:lvl w:ilvl="0">
      <w:start w:val="1"/>
      <w:numFmt w:val="decimal"/>
      <w:lvlText w:val="%1."/>
      <w:lvlJc w:val="left"/>
      <w:pPr>
        <w:ind w:left="425" w:hanging="425"/>
      </w:pPr>
      <w:rPr>
        <w:rFonts w:hint="default"/>
        <w:color w:val="auto"/>
      </w:rPr>
    </w:lvl>
    <w:lvl w:ilvl="1">
      <w:start w:val="1"/>
      <w:numFmt w:val="lowerLetter"/>
      <w:lvlText w:val="%2)"/>
      <w:lvlJc w:val="left"/>
      <w:pPr>
        <w:ind w:left="850" w:hanging="425"/>
      </w:pPr>
      <w:rPr>
        <w:rFonts w:hint="default"/>
        <w:color w:val="auto"/>
      </w:rPr>
    </w:lvl>
    <w:lvl w:ilvl="2">
      <w:start w:val="1"/>
      <w:numFmt w:val="lowerRoman"/>
      <w:lvlText w:val="%3."/>
      <w:lvlJc w:val="right"/>
      <w:pPr>
        <w:ind w:left="1275" w:hanging="425"/>
      </w:pPr>
      <w:rPr>
        <w:rFonts w:hint="default"/>
        <w:color w:val="auto"/>
      </w:rPr>
    </w:lvl>
    <w:lvl w:ilvl="3">
      <w:start w:val="1"/>
      <w:numFmt w:val="decimal"/>
      <w:lvlText w:val="%4."/>
      <w:lvlJc w:val="left"/>
      <w:pPr>
        <w:ind w:left="1700" w:hanging="425"/>
      </w:pPr>
      <w:rPr>
        <w:rFonts w:hint="default"/>
        <w:color w:val="auto"/>
      </w:rPr>
    </w:lvl>
    <w:lvl w:ilvl="4">
      <w:start w:val="1"/>
      <w:numFmt w:val="lowerLetter"/>
      <w:lvlText w:val="%5."/>
      <w:lvlJc w:val="left"/>
      <w:pPr>
        <w:ind w:left="2125" w:hanging="425"/>
      </w:pPr>
      <w:rPr>
        <w:rFonts w:hint="default"/>
        <w:color w:val="auto"/>
      </w:rPr>
    </w:lvl>
    <w:lvl w:ilvl="5">
      <w:start w:val="1"/>
      <w:numFmt w:val="lowerRoman"/>
      <w:lvlText w:val="%6."/>
      <w:lvlJc w:val="right"/>
      <w:pPr>
        <w:ind w:left="2550" w:hanging="425"/>
      </w:pPr>
      <w:rPr>
        <w:rFonts w:hint="default"/>
        <w:color w:val="auto"/>
      </w:rPr>
    </w:lvl>
    <w:lvl w:ilvl="6">
      <w:start w:val="1"/>
      <w:numFmt w:val="decimal"/>
      <w:lvlText w:val="%7."/>
      <w:lvlJc w:val="left"/>
      <w:pPr>
        <w:ind w:left="2975" w:hanging="425"/>
      </w:pPr>
      <w:rPr>
        <w:rFonts w:hint="default"/>
        <w:color w:val="auto"/>
      </w:rPr>
    </w:lvl>
    <w:lvl w:ilvl="7">
      <w:start w:val="1"/>
      <w:numFmt w:val="lowerLetter"/>
      <w:lvlText w:val="%8."/>
      <w:lvlJc w:val="left"/>
      <w:pPr>
        <w:ind w:left="3400" w:hanging="425"/>
      </w:pPr>
      <w:rPr>
        <w:rFonts w:hint="default"/>
        <w:color w:val="auto"/>
      </w:rPr>
    </w:lvl>
    <w:lvl w:ilvl="8">
      <w:start w:val="1"/>
      <w:numFmt w:val="lowerRoman"/>
      <w:lvlText w:val="%9."/>
      <w:lvlJc w:val="right"/>
      <w:pPr>
        <w:ind w:left="3825" w:hanging="425"/>
      </w:pPr>
      <w:rPr>
        <w:rFonts w:hint="default"/>
        <w:color w:val="auto"/>
      </w:rPr>
    </w:lvl>
  </w:abstractNum>
  <w:abstractNum w:abstractNumId="19" w15:restartNumberingAfterBreak="0">
    <w:nsid w:val="274B1ADD"/>
    <w:multiLevelType w:val="hybridMultilevel"/>
    <w:tmpl w:val="A42823E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7883977"/>
    <w:multiLevelType w:val="hybridMultilevel"/>
    <w:tmpl w:val="CA8CD068"/>
    <w:lvl w:ilvl="0" w:tplc="AD30A69E">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8451051"/>
    <w:multiLevelType w:val="singleLevel"/>
    <w:tmpl w:val="DDA21DC4"/>
    <w:lvl w:ilvl="0">
      <w:start w:val="1"/>
      <w:numFmt w:val="decimal"/>
      <w:lvlText w:val="%1."/>
      <w:legacy w:legacy="1" w:legacySpace="0" w:legacyIndent="326"/>
      <w:lvlJc w:val="left"/>
      <w:rPr>
        <w:rFonts w:ascii="Calibri" w:eastAsia="Times New Roman" w:hAnsi="Calibri" w:cs="Arial" w:hint="default"/>
        <w:b w:val="0"/>
        <w:sz w:val="22"/>
        <w:szCs w:val="22"/>
      </w:rPr>
    </w:lvl>
  </w:abstractNum>
  <w:abstractNum w:abstractNumId="22" w15:restartNumberingAfterBreak="0">
    <w:nsid w:val="292A7897"/>
    <w:multiLevelType w:val="multilevel"/>
    <w:tmpl w:val="3AA411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D595AF8"/>
    <w:multiLevelType w:val="multilevel"/>
    <w:tmpl w:val="2FDEE8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2E23423B"/>
    <w:multiLevelType w:val="hybridMultilevel"/>
    <w:tmpl w:val="360AAADA"/>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5" w15:restartNumberingAfterBreak="0">
    <w:nsid w:val="390E0303"/>
    <w:multiLevelType w:val="hybridMultilevel"/>
    <w:tmpl w:val="4DB6A87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A6162A9"/>
    <w:multiLevelType w:val="multilevel"/>
    <w:tmpl w:val="5E0C75A0"/>
    <w:lvl w:ilvl="0">
      <w:start w:val="1"/>
      <w:numFmt w:val="decimal"/>
      <w:lvlText w:val="%1."/>
      <w:lvlJc w:val="left"/>
      <w:pPr>
        <w:ind w:left="425" w:hanging="425"/>
      </w:pPr>
      <w:rPr>
        <w:rFonts w:hint="default"/>
        <w:color w:val="auto"/>
      </w:rPr>
    </w:lvl>
    <w:lvl w:ilvl="1">
      <w:start w:val="1"/>
      <w:numFmt w:val="lowerLetter"/>
      <w:lvlText w:val="%2)"/>
      <w:lvlJc w:val="left"/>
      <w:pPr>
        <w:ind w:left="850" w:hanging="425"/>
      </w:pPr>
      <w:rPr>
        <w:rFonts w:hint="default"/>
        <w:color w:val="auto"/>
      </w:rPr>
    </w:lvl>
    <w:lvl w:ilvl="2">
      <w:start w:val="1"/>
      <w:numFmt w:val="lowerRoman"/>
      <w:lvlText w:val="%3."/>
      <w:lvlJc w:val="right"/>
      <w:pPr>
        <w:ind w:left="1275" w:hanging="425"/>
      </w:pPr>
      <w:rPr>
        <w:rFonts w:hint="default"/>
        <w:color w:val="auto"/>
      </w:rPr>
    </w:lvl>
    <w:lvl w:ilvl="3">
      <w:start w:val="1"/>
      <w:numFmt w:val="decimal"/>
      <w:lvlText w:val="%4."/>
      <w:lvlJc w:val="left"/>
      <w:pPr>
        <w:ind w:left="1700" w:hanging="425"/>
      </w:pPr>
      <w:rPr>
        <w:rFonts w:hint="default"/>
        <w:color w:val="auto"/>
      </w:rPr>
    </w:lvl>
    <w:lvl w:ilvl="4">
      <w:start w:val="1"/>
      <w:numFmt w:val="lowerLetter"/>
      <w:lvlText w:val="%5."/>
      <w:lvlJc w:val="left"/>
      <w:pPr>
        <w:ind w:left="2125" w:hanging="425"/>
      </w:pPr>
      <w:rPr>
        <w:rFonts w:hint="default"/>
        <w:color w:val="auto"/>
      </w:rPr>
    </w:lvl>
    <w:lvl w:ilvl="5">
      <w:start w:val="1"/>
      <w:numFmt w:val="lowerRoman"/>
      <w:lvlText w:val="%6."/>
      <w:lvlJc w:val="right"/>
      <w:pPr>
        <w:ind w:left="2550" w:hanging="425"/>
      </w:pPr>
      <w:rPr>
        <w:rFonts w:hint="default"/>
        <w:color w:val="auto"/>
      </w:rPr>
    </w:lvl>
    <w:lvl w:ilvl="6">
      <w:start w:val="1"/>
      <w:numFmt w:val="decimal"/>
      <w:lvlText w:val="%7."/>
      <w:lvlJc w:val="left"/>
      <w:pPr>
        <w:ind w:left="2975" w:hanging="425"/>
      </w:pPr>
      <w:rPr>
        <w:rFonts w:hint="default"/>
        <w:color w:val="auto"/>
      </w:rPr>
    </w:lvl>
    <w:lvl w:ilvl="7">
      <w:start w:val="1"/>
      <w:numFmt w:val="lowerLetter"/>
      <w:lvlText w:val="%8."/>
      <w:lvlJc w:val="left"/>
      <w:pPr>
        <w:ind w:left="3400" w:hanging="425"/>
      </w:pPr>
      <w:rPr>
        <w:rFonts w:hint="default"/>
        <w:color w:val="auto"/>
      </w:rPr>
    </w:lvl>
    <w:lvl w:ilvl="8">
      <w:start w:val="1"/>
      <w:numFmt w:val="lowerRoman"/>
      <w:lvlText w:val="%9."/>
      <w:lvlJc w:val="right"/>
      <w:pPr>
        <w:ind w:left="3825" w:hanging="425"/>
      </w:pPr>
      <w:rPr>
        <w:rFonts w:hint="default"/>
        <w:color w:val="auto"/>
      </w:rPr>
    </w:lvl>
  </w:abstractNum>
  <w:abstractNum w:abstractNumId="27" w15:restartNumberingAfterBreak="0">
    <w:nsid w:val="3AAB7969"/>
    <w:multiLevelType w:val="hybridMultilevel"/>
    <w:tmpl w:val="1960C80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8" w15:restartNumberingAfterBreak="0">
    <w:nsid w:val="44B50792"/>
    <w:multiLevelType w:val="hybridMultilevel"/>
    <w:tmpl w:val="431A8FEC"/>
    <w:lvl w:ilvl="0" w:tplc="5F7C72AA">
      <w:start w:val="1"/>
      <w:numFmt w:val="lowerLetter"/>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29" w15:restartNumberingAfterBreak="0">
    <w:nsid w:val="452A2438"/>
    <w:multiLevelType w:val="hybridMultilevel"/>
    <w:tmpl w:val="7514F64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48F6439B"/>
    <w:multiLevelType w:val="hybridMultilevel"/>
    <w:tmpl w:val="F8FEC842"/>
    <w:lvl w:ilvl="0" w:tplc="0630D246">
      <w:start w:val="1"/>
      <w:numFmt w:val="decimal"/>
      <w:lvlText w:val="%1."/>
      <w:lvlJc w:val="left"/>
      <w:pPr>
        <w:tabs>
          <w:tab w:val="num" w:pos="360"/>
        </w:tabs>
        <w:ind w:left="360" w:hanging="360"/>
      </w:pPr>
      <w:rPr>
        <w:rFonts w:hint="default"/>
        <w:sz w:val="22"/>
        <w:szCs w:val="22"/>
      </w:rPr>
    </w:lvl>
    <w:lvl w:ilvl="1" w:tplc="04150019" w:tentative="1">
      <w:start w:val="1"/>
      <w:numFmt w:val="lowerLetter"/>
      <w:lvlText w:val="%2."/>
      <w:lvlJc w:val="left"/>
      <w:pPr>
        <w:tabs>
          <w:tab w:val="num" w:pos="360"/>
        </w:tabs>
        <w:ind w:left="360" w:hanging="360"/>
      </w:pPr>
    </w:lvl>
    <w:lvl w:ilvl="2" w:tplc="0415001B" w:tentative="1">
      <w:start w:val="1"/>
      <w:numFmt w:val="lowerRoman"/>
      <w:lvlText w:val="%3."/>
      <w:lvlJc w:val="right"/>
      <w:pPr>
        <w:tabs>
          <w:tab w:val="num" w:pos="1080"/>
        </w:tabs>
        <w:ind w:left="1080" w:hanging="180"/>
      </w:pPr>
    </w:lvl>
    <w:lvl w:ilvl="3" w:tplc="0415000F" w:tentative="1">
      <w:start w:val="1"/>
      <w:numFmt w:val="decimal"/>
      <w:lvlText w:val="%4."/>
      <w:lvlJc w:val="left"/>
      <w:pPr>
        <w:tabs>
          <w:tab w:val="num" w:pos="1800"/>
        </w:tabs>
        <w:ind w:left="1800" w:hanging="360"/>
      </w:pPr>
    </w:lvl>
    <w:lvl w:ilvl="4" w:tplc="04150019" w:tentative="1">
      <w:start w:val="1"/>
      <w:numFmt w:val="lowerLetter"/>
      <w:lvlText w:val="%5."/>
      <w:lvlJc w:val="left"/>
      <w:pPr>
        <w:tabs>
          <w:tab w:val="num" w:pos="2520"/>
        </w:tabs>
        <w:ind w:left="2520" w:hanging="360"/>
      </w:pPr>
    </w:lvl>
    <w:lvl w:ilvl="5" w:tplc="0415001B" w:tentative="1">
      <w:start w:val="1"/>
      <w:numFmt w:val="lowerRoman"/>
      <w:lvlText w:val="%6."/>
      <w:lvlJc w:val="right"/>
      <w:pPr>
        <w:tabs>
          <w:tab w:val="num" w:pos="3240"/>
        </w:tabs>
        <w:ind w:left="3240" w:hanging="180"/>
      </w:pPr>
    </w:lvl>
    <w:lvl w:ilvl="6" w:tplc="0415000F" w:tentative="1">
      <w:start w:val="1"/>
      <w:numFmt w:val="decimal"/>
      <w:lvlText w:val="%7."/>
      <w:lvlJc w:val="left"/>
      <w:pPr>
        <w:tabs>
          <w:tab w:val="num" w:pos="3960"/>
        </w:tabs>
        <w:ind w:left="3960" w:hanging="360"/>
      </w:pPr>
    </w:lvl>
    <w:lvl w:ilvl="7" w:tplc="04150019" w:tentative="1">
      <w:start w:val="1"/>
      <w:numFmt w:val="lowerLetter"/>
      <w:lvlText w:val="%8."/>
      <w:lvlJc w:val="left"/>
      <w:pPr>
        <w:tabs>
          <w:tab w:val="num" w:pos="4680"/>
        </w:tabs>
        <w:ind w:left="4680" w:hanging="360"/>
      </w:pPr>
    </w:lvl>
    <w:lvl w:ilvl="8" w:tplc="0415001B" w:tentative="1">
      <w:start w:val="1"/>
      <w:numFmt w:val="lowerRoman"/>
      <w:lvlText w:val="%9."/>
      <w:lvlJc w:val="right"/>
      <w:pPr>
        <w:tabs>
          <w:tab w:val="num" w:pos="5400"/>
        </w:tabs>
        <w:ind w:left="5400" w:hanging="180"/>
      </w:pPr>
    </w:lvl>
  </w:abstractNum>
  <w:abstractNum w:abstractNumId="31" w15:restartNumberingAfterBreak="0">
    <w:nsid w:val="4C616949"/>
    <w:multiLevelType w:val="hybridMultilevel"/>
    <w:tmpl w:val="C37E54DE"/>
    <w:lvl w:ilvl="0" w:tplc="04150001">
      <w:start w:val="1"/>
      <w:numFmt w:val="bullet"/>
      <w:lvlText w:val=""/>
      <w:lvlJc w:val="left"/>
      <w:pPr>
        <w:tabs>
          <w:tab w:val="num" w:pos="1429"/>
        </w:tabs>
        <w:ind w:left="1429" w:hanging="360"/>
      </w:pPr>
      <w:rPr>
        <w:rFonts w:ascii="Symbol" w:hAnsi="Symbol" w:hint="default"/>
      </w:rPr>
    </w:lvl>
    <w:lvl w:ilvl="1" w:tplc="04150003">
      <w:start w:val="1"/>
      <w:numFmt w:val="bullet"/>
      <w:lvlText w:val="o"/>
      <w:lvlJc w:val="left"/>
      <w:pPr>
        <w:tabs>
          <w:tab w:val="num" w:pos="2149"/>
        </w:tabs>
        <w:ind w:left="2149" w:hanging="360"/>
      </w:pPr>
      <w:rPr>
        <w:rFonts w:ascii="Courier New" w:hAnsi="Courier New" w:cs="Courier New" w:hint="default"/>
      </w:rPr>
    </w:lvl>
    <w:lvl w:ilvl="2" w:tplc="04150005" w:tentative="1">
      <w:start w:val="1"/>
      <w:numFmt w:val="bullet"/>
      <w:lvlText w:val=""/>
      <w:lvlJc w:val="left"/>
      <w:pPr>
        <w:tabs>
          <w:tab w:val="num" w:pos="2869"/>
        </w:tabs>
        <w:ind w:left="2869" w:hanging="360"/>
      </w:pPr>
      <w:rPr>
        <w:rFonts w:ascii="Wingdings" w:hAnsi="Wingdings" w:hint="default"/>
      </w:rPr>
    </w:lvl>
    <w:lvl w:ilvl="3" w:tplc="04150001" w:tentative="1">
      <w:start w:val="1"/>
      <w:numFmt w:val="bullet"/>
      <w:lvlText w:val=""/>
      <w:lvlJc w:val="left"/>
      <w:pPr>
        <w:tabs>
          <w:tab w:val="num" w:pos="3589"/>
        </w:tabs>
        <w:ind w:left="3589" w:hanging="360"/>
      </w:pPr>
      <w:rPr>
        <w:rFonts w:ascii="Symbol" w:hAnsi="Symbol" w:hint="default"/>
      </w:rPr>
    </w:lvl>
    <w:lvl w:ilvl="4" w:tplc="04150003" w:tentative="1">
      <w:start w:val="1"/>
      <w:numFmt w:val="bullet"/>
      <w:lvlText w:val="o"/>
      <w:lvlJc w:val="left"/>
      <w:pPr>
        <w:tabs>
          <w:tab w:val="num" w:pos="4309"/>
        </w:tabs>
        <w:ind w:left="4309" w:hanging="360"/>
      </w:pPr>
      <w:rPr>
        <w:rFonts w:ascii="Courier New" w:hAnsi="Courier New" w:cs="Courier New" w:hint="default"/>
      </w:rPr>
    </w:lvl>
    <w:lvl w:ilvl="5" w:tplc="04150005" w:tentative="1">
      <w:start w:val="1"/>
      <w:numFmt w:val="bullet"/>
      <w:lvlText w:val=""/>
      <w:lvlJc w:val="left"/>
      <w:pPr>
        <w:tabs>
          <w:tab w:val="num" w:pos="5029"/>
        </w:tabs>
        <w:ind w:left="5029" w:hanging="360"/>
      </w:pPr>
      <w:rPr>
        <w:rFonts w:ascii="Wingdings" w:hAnsi="Wingdings" w:hint="default"/>
      </w:rPr>
    </w:lvl>
    <w:lvl w:ilvl="6" w:tplc="04150001" w:tentative="1">
      <w:start w:val="1"/>
      <w:numFmt w:val="bullet"/>
      <w:lvlText w:val=""/>
      <w:lvlJc w:val="left"/>
      <w:pPr>
        <w:tabs>
          <w:tab w:val="num" w:pos="5749"/>
        </w:tabs>
        <w:ind w:left="5749" w:hanging="360"/>
      </w:pPr>
      <w:rPr>
        <w:rFonts w:ascii="Symbol" w:hAnsi="Symbol" w:hint="default"/>
      </w:rPr>
    </w:lvl>
    <w:lvl w:ilvl="7" w:tplc="04150003" w:tentative="1">
      <w:start w:val="1"/>
      <w:numFmt w:val="bullet"/>
      <w:lvlText w:val="o"/>
      <w:lvlJc w:val="left"/>
      <w:pPr>
        <w:tabs>
          <w:tab w:val="num" w:pos="6469"/>
        </w:tabs>
        <w:ind w:left="6469" w:hanging="360"/>
      </w:pPr>
      <w:rPr>
        <w:rFonts w:ascii="Courier New" w:hAnsi="Courier New" w:cs="Courier New" w:hint="default"/>
      </w:rPr>
    </w:lvl>
    <w:lvl w:ilvl="8" w:tplc="04150005" w:tentative="1">
      <w:start w:val="1"/>
      <w:numFmt w:val="bullet"/>
      <w:lvlText w:val=""/>
      <w:lvlJc w:val="left"/>
      <w:pPr>
        <w:tabs>
          <w:tab w:val="num" w:pos="7189"/>
        </w:tabs>
        <w:ind w:left="7189" w:hanging="360"/>
      </w:pPr>
      <w:rPr>
        <w:rFonts w:ascii="Wingdings" w:hAnsi="Wingdings" w:hint="default"/>
      </w:rPr>
    </w:lvl>
  </w:abstractNum>
  <w:abstractNum w:abstractNumId="32" w15:restartNumberingAfterBreak="0">
    <w:nsid w:val="4D493854"/>
    <w:multiLevelType w:val="hybridMultilevel"/>
    <w:tmpl w:val="F8883F90"/>
    <w:lvl w:ilvl="0" w:tplc="DBDE51E6">
      <w:start w:val="1"/>
      <w:numFmt w:val="decimal"/>
      <w:lvlText w:val="%1."/>
      <w:lvlJc w:val="left"/>
      <w:pPr>
        <w:tabs>
          <w:tab w:val="num" w:pos="720"/>
        </w:tabs>
        <w:ind w:left="720" w:hanging="360"/>
      </w:pPr>
      <w:rPr>
        <w:b/>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3" w15:restartNumberingAfterBreak="0">
    <w:nsid w:val="50B448F9"/>
    <w:multiLevelType w:val="hybridMultilevel"/>
    <w:tmpl w:val="360AAADA"/>
    <w:lvl w:ilvl="0" w:tplc="FFFFFFFF">
      <w:start w:val="1"/>
      <w:numFmt w:val="decimal"/>
      <w:lvlText w:val="%1."/>
      <w:lvlJc w:val="left"/>
      <w:pPr>
        <w:ind w:left="1069" w:hanging="360"/>
      </w:p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34" w15:restartNumberingAfterBreak="0">
    <w:nsid w:val="517E2011"/>
    <w:multiLevelType w:val="multilevel"/>
    <w:tmpl w:val="0EDA00D0"/>
    <w:lvl w:ilvl="0">
      <w:start w:val="1"/>
      <w:numFmt w:val="decimal"/>
      <w:pStyle w:val="Paragraf"/>
      <w:suff w:val="nothing"/>
      <w:lvlText w:val="§ %1."/>
      <w:lvlJc w:val="left"/>
      <w:pPr>
        <w:ind w:left="0" w:firstLine="0"/>
      </w:pPr>
      <w:rPr>
        <w:rFonts w:hint="default"/>
        <w:b/>
        <w:bCs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55EE561F"/>
    <w:multiLevelType w:val="multilevel"/>
    <w:tmpl w:val="04150025"/>
    <w:lvl w:ilvl="0">
      <w:start w:val="1"/>
      <w:numFmt w:val="decimal"/>
      <w:pStyle w:val="Nagwek1"/>
      <w:lvlText w:val="%1"/>
      <w:lvlJc w:val="left"/>
      <w:pPr>
        <w:ind w:left="432" w:hanging="432"/>
      </w:pPr>
    </w:lvl>
    <w:lvl w:ilvl="1">
      <w:start w:val="1"/>
      <w:numFmt w:val="decimal"/>
      <w:pStyle w:val="Nagwek2"/>
      <w:lvlText w:val="%1.%2"/>
      <w:lvlJc w:val="left"/>
      <w:pPr>
        <w:ind w:left="860" w:hanging="576"/>
      </w:pPr>
    </w:lvl>
    <w:lvl w:ilvl="2">
      <w:start w:val="1"/>
      <w:numFmt w:val="decimal"/>
      <w:pStyle w:val="Nagwek3"/>
      <w:lvlText w:val="%1.%2.%3"/>
      <w:lvlJc w:val="left"/>
      <w:pPr>
        <w:ind w:left="720" w:hanging="720"/>
      </w:pPr>
    </w:lvl>
    <w:lvl w:ilvl="3">
      <w:start w:val="1"/>
      <w:numFmt w:val="decimal"/>
      <w:pStyle w:val="Nagwek4"/>
      <w:lvlText w:val="%1.%2.%3.%4"/>
      <w:lvlJc w:val="left"/>
      <w:pPr>
        <w:ind w:left="864" w:hanging="864"/>
      </w:pPr>
    </w:lvl>
    <w:lvl w:ilvl="4">
      <w:start w:val="1"/>
      <w:numFmt w:val="decimal"/>
      <w:pStyle w:val="Nagwek5"/>
      <w:lvlText w:val="%1.%2.%3.%4.%5"/>
      <w:lvlJc w:val="left"/>
      <w:pPr>
        <w:ind w:left="1008" w:hanging="1008"/>
      </w:pPr>
    </w:lvl>
    <w:lvl w:ilvl="5">
      <w:start w:val="1"/>
      <w:numFmt w:val="decimal"/>
      <w:pStyle w:val="Nagwek6"/>
      <w:lvlText w:val="%1.%2.%3.%4.%5.%6"/>
      <w:lvlJc w:val="left"/>
      <w:pPr>
        <w:ind w:left="1152" w:hanging="1152"/>
      </w:pPr>
    </w:lvl>
    <w:lvl w:ilvl="6">
      <w:start w:val="1"/>
      <w:numFmt w:val="decimal"/>
      <w:pStyle w:val="Nagwek7"/>
      <w:lvlText w:val="%1.%2.%3.%4.%5.%6.%7"/>
      <w:lvlJc w:val="left"/>
      <w:pPr>
        <w:ind w:left="1296" w:hanging="1296"/>
      </w:pPr>
    </w:lvl>
    <w:lvl w:ilvl="7">
      <w:start w:val="1"/>
      <w:numFmt w:val="decimal"/>
      <w:pStyle w:val="Nagwek8"/>
      <w:lvlText w:val="%1.%2.%3.%4.%5.%6.%7.%8"/>
      <w:lvlJc w:val="left"/>
      <w:pPr>
        <w:ind w:left="1440" w:hanging="1440"/>
      </w:pPr>
    </w:lvl>
    <w:lvl w:ilvl="8">
      <w:start w:val="1"/>
      <w:numFmt w:val="decimal"/>
      <w:pStyle w:val="Nagwek9"/>
      <w:lvlText w:val="%1.%2.%3.%4.%5.%6.%7.%8.%9"/>
      <w:lvlJc w:val="left"/>
      <w:pPr>
        <w:ind w:left="1584" w:hanging="1584"/>
      </w:pPr>
    </w:lvl>
  </w:abstractNum>
  <w:abstractNum w:abstractNumId="36" w15:restartNumberingAfterBreak="0">
    <w:nsid w:val="575B15B5"/>
    <w:multiLevelType w:val="hybridMultilevel"/>
    <w:tmpl w:val="03A899B8"/>
    <w:lvl w:ilvl="0" w:tplc="04150001">
      <w:start w:val="1"/>
      <w:numFmt w:val="bullet"/>
      <w:lvlText w:val=""/>
      <w:lvlJc w:val="left"/>
      <w:pPr>
        <w:ind w:left="720" w:hanging="360"/>
      </w:pPr>
      <w:rPr>
        <w:rFonts w:ascii="Symbol" w:hAnsi="Symbol" w:hint="default"/>
      </w:rPr>
    </w:lvl>
    <w:lvl w:ilvl="1" w:tplc="04150001">
      <w:start w:val="1"/>
      <w:numFmt w:val="bullet"/>
      <w:lvlText w:val=""/>
      <w:lvlJc w:val="left"/>
      <w:pPr>
        <w:ind w:left="1440" w:hanging="360"/>
      </w:pPr>
      <w:rPr>
        <w:rFonts w:ascii="Symbol" w:hAnsi="Symbo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5767532A"/>
    <w:multiLevelType w:val="hybridMultilevel"/>
    <w:tmpl w:val="C6064618"/>
    <w:lvl w:ilvl="0" w:tplc="04150017">
      <w:start w:val="1"/>
      <w:numFmt w:val="lowerLetter"/>
      <w:lvlText w:val="%1)"/>
      <w:lvlJc w:val="left"/>
      <w:pPr>
        <w:ind w:left="644" w:hanging="360"/>
      </w:pPr>
      <w:rPr>
        <w:rFonts w:hint="default"/>
      </w:rPr>
    </w:lvl>
    <w:lvl w:ilvl="1" w:tplc="04150019">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8" w15:restartNumberingAfterBreak="0">
    <w:nsid w:val="5F6A2B6F"/>
    <w:multiLevelType w:val="hybridMultilevel"/>
    <w:tmpl w:val="8EDE6EFA"/>
    <w:lvl w:ilvl="0" w:tplc="033C651C">
      <w:start w:val="1"/>
      <w:numFmt w:val="decimal"/>
      <w:lvlText w:val="%1."/>
      <w:lvlJc w:val="left"/>
      <w:pPr>
        <w:ind w:left="360" w:hanging="360"/>
      </w:pPr>
      <w:rPr>
        <w:rFonts w:ascii="Arial" w:hAnsi="Arial" w:cs="Arial" w:hint="default"/>
        <w:sz w:val="20"/>
        <w:szCs w:val="2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9" w15:restartNumberingAfterBreak="0">
    <w:nsid w:val="5FD23D8D"/>
    <w:multiLevelType w:val="hybridMultilevel"/>
    <w:tmpl w:val="B5029874"/>
    <w:lvl w:ilvl="0" w:tplc="D2B4C22C">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61221B47"/>
    <w:multiLevelType w:val="hybridMultilevel"/>
    <w:tmpl w:val="1BA6159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62D60705"/>
    <w:multiLevelType w:val="multilevel"/>
    <w:tmpl w:val="039A64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669410F7"/>
    <w:multiLevelType w:val="multilevel"/>
    <w:tmpl w:val="55A8A9CA"/>
    <w:lvl w:ilvl="0">
      <w:start w:val="1"/>
      <w:numFmt w:val="decimal"/>
      <w:lvlText w:val="%1."/>
      <w:lvlJc w:val="left"/>
      <w:pPr>
        <w:ind w:left="720" w:hanging="360"/>
      </w:pPr>
    </w:lvl>
    <w:lvl w:ilvl="1">
      <w:start w:val="1"/>
      <w:numFmt w:val="decimal"/>
      <w:lvlText w:val="%2)"/>
      <w:lvlJc w:val="left"/>
      <w:pPr>
        <w:ind w:left="1440" w:hanging="360"/>
      </w:pPr>
    </w:lvl>
    <w:lvl w:ilvl="2">
      <w:start w:val="1"/>
      <w:numFmt w:val="lowerLetter"/>
      <w:lvlText w:val="%3)"/>
      <w:lvlJc w:val="left"/>
      <w:pPr>
        <w:ind w:left="2160" w:hanging="360"/>
      </w:pPr>
    </w:lvl>
    <w:lvl w:ilvl="3">
      <w:start w:val="1"/>
      <w:numFmt w:val="lowerRoman"/>
      <w:lvlText w:val="(%4)"/>
      <w:lvlJc w:val="left"/>
      <w:pPr>
        <w:ind w:left="2880" w:hanging="360"/>
      </w:pPr>
      <w:rPr>
        <w:rFonts w:hint="default"/>
      </w:r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3" w15:restartNumberingAfterBreak="0">
    <w:nsid w:val="69467858"/>
    <w:multiLevelType w:val="hybridMultilevel"/>
    <w:tmpl w:val="1960C80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4" w15:restartNumberingAfterBreak="0">
    <w:nsid w:val="73EE2FDF"/>
    <w:multiLevelType w:val="hybridMultilevel"/>
    <w:tmpl w:val="F27C209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75702985"/>
    <w:multiLevelType w:val="hybridMultilevel"/>
    <w:tmpl w:val="509E4C2A"/>
    <w:lvl w:ilvl="0" w:tplc="6AAE08E2">
      <w:start w:val="1"/>
      <w:numFmt w:val="decimal"/>
      <w:pStyle w:val="Styldoumowy1"/>
      <w:suff w:val="nothing"/>
      <w:lvlText w:val="§ %1"/>
      <w:lvlJc w:val="left"/>
      <w:pPr>
        <w:ind w:left="0" w:firstLine="0"/>
      </w:pPr>
      <w:rPr>
        <w:rFonts w:hint="default"/>
        <w:b/>
        <w:bCs w:val="0"/>
        <w:i w:val="0"/>
        <w:iCs w:val="0"/>
        <w:caps w:val="0"/>
        <w:smallCaps w:val="0"/>
        <w:strike w:val="0"/>
        <w:dstrike w:val="0"/>
        <w:noProof w:val="0"/>
        <w:vanish w:val="0"/>
        <w:color w:val="365F91"/>
        <w:spacing w:val="0"/>
        <w:kern w:val="0"/>
        <w:position w:val="0"/>
        <w:sz w:val="22"/>
        <w:u w:val="none"/>
        <w:effect w:val="none"/>
        <w:vertAlign w:val="baseline"/>
        <w:em w:val="none"/>
        <w:specVanish w:val="0"/>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76450D35"/>
    <w:multiLevelType w:val="multilevel"/>
    <w:tmpl w:val="55A8A9CA"/>
    <w:lvl w:ilvl="0">
      <w:start w:val="1"/>
      <w:numFmt w:val="decimal"/>
      <w:lvlText w:val="%1."/>
      <w:lvlJc w:val="left"/>
      <w:pPr>
        <w:ind w:left="720" w:hanging="360"/>
      </w:pPr>
    </w:lvl>
    <w:lvl w:ilvl="1">
      <w:start w:val="1"/>
      <w:numFmt w:val="decimal"/>
      <w:lvlText w:val="%2)"/>
      <w:lvlJc w:val="left"/>
      <w:pPr>
        <w:ind w:left="1440" w:hanging="360"/>
      </w:pPr>
    </w:lvl>
    <w:lvl w:ilvl="2">
      <w:start w:val="1"/>
      <w:numFmt w:val="lowerLetter"/>
      <w:lvlText w:val="%3)"/>
      <w:lvlJc w:val="left"/>
      <w:pPr>
        <w:ind w:left="2160" w:hanging="360"/>
      </w:pPr>
    </w:lvl>
    <w:lvl w:ilvl="3">
      <w:start w:val="1"/>
      <w:numFmt w:val="lowerRoman"/>
      <w:lvlText w:val="(%4)"/>
      <w:lvlJc w:val="left"/>
      <w:pPr>
        <w:ind w:left="2880" w:hanging="360"/>
      </w:pPr>
      <w:rPr>
        <w:rFonts w:hint="default"/>
      </w:r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7" w15:restartNumberingAfterBreak="0">
    <w:nsid w:val="771D5637"/>
    <w:multiLevelType w:val="hybridMultilevel"/>
    <w:tmpl w:val="41A0EAB8"/>
    <w:lvl w:ilvl="0" w:tplc="7E0C15C4">
      <w:start w:val="1"/>
      <w:numFmt w:val="decimal"/>
      <w:lvlText w:val="%1."/>
      <w:lvlJc w:val="left"/>
      <w:pPr>
        <w:ind w:left="426" w:hanging="360"/>
      </w:pPr>
      <w:rPr>
        <w:rFonts w:hint="default"/>
      </w:rPr>
    </w:lvl>
    <w:lvl w:ilvl="1" w:tplc="04150019">
      <w:start w:val="1"/>
      <w:numFmt w:val="lowerLetter"/>
      <w:lvlText w:val="%2."/>
      <w:lvlJc w:val="left"/>
      <w:pPr>
        <w:ind w:left="1146" w:hanging="360"/>
      </w:pPr>
    </w:lvl>
    <w:lvl w:ilvl="2" w:tplc="0415001B" w:tentative="1">
      <w:start w:val="1"/>
      <w:numFmt w:val="lowerRoman"/>
      <w:lvlText w:val="%3."/>
      <w:lvlJc w:val="right"/>
      <w:pPr>
        <w:ind w:left="1866" w:hanging="180"/>
      </w:pPr>
    </w:lvl>
    <w:lvl w:ilvl="3" w:tplc="0415000F" w:tentative="1">
      <w:start w:val="1"/>
      <w:numFmt w:val="decimal"/>
      <w:lvlText w:val="%4."/>
      <w:lvlJc w:val="left"/>
      <w:pPr>
        <w:ind w:left="2586" w:hanging="360"/>
      </w:pPr>
    </w:lvl>
    <w:lvl w:ilvl="4" w:tplc="04150019" w:tentative="1">
      <w:start w:val="1"/>
      <w:numFmt w:val="lowerLetter"/>
      <w:lvlText w:val="%5."/>
      <w:lvlJc w:val="left"/>
      <w:pPr>
        <w:ind w:left="3306" w:hanging="360"/>
      </w:pPr>
    </w:lvl>
    <w:lvl w:ilvl="5" w:tplc="0415001B" w:tentative="1">
      <w:start w:val="1"/>
      <w:numFmt w:val="lowerRoman"/>
      <w:lvlText w:val="%6."/>
      <w:lvlJc w:val="right"/>
      <w:pPr>
        <w:ind w:left="4026" w:hanging="180"/>
      </w:pPr>
    </w:lvl>
    <w:lvl w:ilvl="6" w:tplc="0415000F" w:tentative="1">
      <w:start w:val="1"/>
      <w:numFmt w:val="decimal"/>
      <w:lvlText w:val="%7."/>
      <w:lvlJc w:val="left"/>
      <w:pPr>
        <w:ind w:left="4746" w:hanging="360"/>
      </w:pPr>
    </w:lvl>
    <w:lvl w:ilvl="7" w:tplc="04150019" w:tentative="1">
      <w:start w:val="1"/>
      <w:numFmt w:val="lowerLetter"/>
      <w:lvlText w:val="%8."/>
      <w:lvlJc w:val="left"/>
      <w:pPr>
        <w:ind w:left="5466" w:hanging="360"/>
      </w:pPr>
    </w:lvl>
    <w:lvl w:ilvl="8" w:tplc="0415001B" w:tentative="1">
      <w:start w:val="1"/>
      <w:numFmt w:val="lowerRoman"/>
      <w:lvlText w:val="%9."/>
      <w:lvlJc w:val="right"/>
      <w:pPr>
        <w:ind w:left="6186" w:hanging="180"/>
      </w:pPr>
    </w:lvl>
  </w:abstractNum>
  <w:abstractNum w:abstractNumId="48" w15:restartNumberingAfterBreak="0">
    <w:nsid w:val="7A38087A"/>
    <w:multiLevelType w:val="multilevel"/>
    <w:tmpl w:val="A6046214"/>
    <w:lvl w:ilvl="0">
      <w:start w:val="1"/>
      <w:numFmt w:val="decimal"/>
      <w:pStyle w:val="IIUstp"/>
      <w:lvlText w:val="%1."/>
      <w:lvlJc w:val="left"/>
      <w:pPr>
        <w:ind w:left="360" w:hanging="360"/>
      </w:pPr>
      <w:rPr>
        <w:b/>
        <w:strike w:val="0"/>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523202378">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0918883">
    <w:abstractNumId w:val="43"/>
  </w:num>
  <w:num w:numId="3" w16cid:durableId="1260988784">
    <w:abstractNumId w:val="21"/>
  </w:num>
  <w:num w:numId="4" w16cid:durableId="1415740064">
    <w:abstractNumId w:val="5"/>
  </w:num>
  <w:num w:numId="5" w16cid:durableId="342710455">
    <w:abstractNumId w:val="20"/>
  </w:num>
  <w:num w:numId="6" w16cid:durableId="185488155">
    <w:abstractNumId w:val="17"/>
  </w:num>
  <w:num w:numId="7" w16cid:durableId="1412046563">
    <w:abstractNumId w:val="11"/>
  </w:num>
  <w:num w:numId="8" w16cid:durableId="22052446">
    <w:abstractNumId w:val="28"/>
  </w:num>
  <w:num w:numId="9" w16cid:durableId="241069586">
    <w:abstractNumId w:val="47"/>
  </w:num>
  <w:num w:numId="10" w16cid:durableId="1390613940">
    <w:abstractNumId w:val="30"/>
  </w:num>
  <w:num w:numId="11" w16cid:durableId="613292227">
    <w:abstractNumId w:val="2"/>
  </w:num>
  <w:num w:numId="12" w16cid:durableId="1833912761">
    <w:abstractNumId w:val="32"/>
  </w:num>
  <w:num w:numId="13" w16cid:durableId="811487368">
    <w:abstractNumId w:val="10"/>
  </w:num>
  <w:num w:numId="14" w16cid:durableId="875197634">
    <w:abstractNumId w:val="12"/>
  </w:num>
  <w:num w:numId="15" w16cid:durableId="115688093">
    <w:abstractNumId w:val="31"/>
  </w:num>
  <w:num w:numId="16" w16cid:durableId="159003501">
    <w:abstractNumId w:val="15"/>
  </w:num>
  <w:num w:numId="17" w16cid:durableId="324356009">
    <w:abstractNumId w:val="40"/>
  </w:num>
  <w:num w:numId="18" w16cid:durableId="1473605">
    <w:abstractNumId w:val="14"/>
  </w:num>
  <w:num w:numId="19" w16cid:durableId="269240573">
    <w:abstractNumId w:val="44"/>
  </w:num>
  <w:num w:numId="20" w16cid:durableId="483394127">
    <w:abstractNumId w:val="8"/>
  </w:num>
  <w:num w:numId="21" w16cid:durableId="512720263">
    <w:abstractNumId w:val="35"/>
    <w:lvlOverride w:ilvl="0">
      <w:startOverride w:val="4"/>
    </w:lvlOverride>
  </w:num>
  <w:num w:numId="22" w16cid:durableId="1673675732">
    <w:abstractNumId w:val="4"/>
  </w:num>
  <w:num w:numId="23" w16cid:durableId="1571960064">
    <w:abstractNumId w:val="9"/>
  </w:num>
  <w:num w:numId="24" w16cid:durableId="616713726">
    <w:abstractNumId w:val="26"/>
  </w:num>
  <w:num w:numId="25" w16cid:durableId="415328528">
    <w:abstractNumId w:val="45"/>
  </w:num>
  <w:num w:numId="26" w16cid:durableId="67047470">
    <w:abstractNumId w:val="18"/>
  </w:num>
  <w:num w:numId="27" w16cid:durableId="717779038">
    <w:abstractNumId w:val="27"/>
  </w:num>
  <w:num w:numId="28" w16cid:durableId="385226949">
    <w:abstractNumId w:val="7"/>
  </w:num>
  <w:num w:numId="29" w16cid:durableId="923489542">
    <w:abstractNumId w:val="19"/>
  </w:num>
  <w:num w:numId="30" w16cid:durableId="916673718">
    <w:abstractNumId w:val="25"/>
  </w:num>
  <w:num w:numId="31" w16cid:durableId="63338537">
    <w:abstractNumId w:val="38"/>
  </w:num>
  <w:num w:numId="32" w16cid:durableId="187650643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652179329">
    <w:abstractNumId w:val="37"/>
  </w:num>
  <w:num w:numId="34" w16cid:durableId="745884320">
    <w:abstractNumId w:val="24"/>
  </w:num>
  <w:num w:numId="35" w16cid:durableId="2054041114">
    <w:abstractNumId w:val="0"/>
  </w:num>
  <w:num w:numId="36" w16cid:durableId="643588702">
    <w:abstractNumId w:val="1"/>
  </w:num>
  <w:num w:numId="37" w16cid:durableId="1225070431">
    <w:abstractNumId w:val="33"/>
  </w:num>
  <w:num w:numId="38" w16cid:durableId="1301036452">
    <w:abstractNumId w:val="34"/>
  </w:num>
  <w:num w:numId="39" w16cid:durableId="241524841">
    <w:abstractNumId w:val="46"/>
  </w:num>
  <w:num w:numId="40" w16cid:durableId="713694206">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665013008">
    <w:abstractNumId w:val="3"/>
  </w:num>
  <w:num w:numId="42" w16cid:durableId="325940850">
    <w:abstractNumId w:val="22"/>
  </w:num>
  <w:num w:numId="43" w16cid:durableId="1209684274">
    <w:abstractNumId w:val="41"/>
  </w:num>
  <w:num w:numId="44" w16cid:durableId="456920113">
    <w:abstractNumId w:val="23"/>
  </w:num>
  <w:num w:numId="45" w16cid:durableId="944460470">
    <w:abstractNumId w:val="39"/>
  </w:num>
  <w:num w:numId="46" w16cid:durableId="245068453">
    <w:abstractNumId w:val="36"/>
  </w:num>
  <w:num w:numId="47" w16cid:durableId="1845247554">
    <w:abstractNumId w:val="29"/>
  </w:num>
  <w:num w:numId="48" w16cid:durableId="675693864">
    <w:abstractNumId w:val="13"/>
  </w:num>
  <w:num w:numId="49" w16cid:durableId="88876039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014A"/>
    <w:rsid w:val="00001547"/>
    <w:rsid w:val="00054A57"/>
    <w:rsid w:val="000B54C4"/>
    <w:rsid w:val="000E1B18"/>
    <w:rsid w:val="000F3F74"/>
    <w:rsid w:val="00104B9E"/>
    <w:rsid w:val="001B3E13"/>
    <w:rsid w:val="001B5104"/>
    <w:rsid w:val="001D16F2"/>
    <w:rsid w:val="001D6230"/>
    <w:rsid w:val="00226591"/>
    <w:rsid w:val="002267B8"/>
    <w:rsid w:val="002708A3"/>
    <w:rsid w:val="002C0152"/>
    <w:rsid w:val="002D4240"/>
    <w:rsid w:val="002E3E0F"/>
    <w:rsid w:val="00360FC0"/>
    <w:rsid w:val="003B7216"/>
    <w:rsid w:val="003B7517"/>
    <w:rsid w:val="00463AA3"/>
    <w:rsid w:val="0046790E"/>
    <w:rsid w:val="004A1FB8"/>
    <w:rsid w:val="004C19A5"/>
    <w:rsid w:val="004D2A23"/>
    <w:rsid w:val="004E2045"/>
    <w:rsid w:val="0050249C"/>
    <w:rsid w:val="005764FA"/>
    <w:rsid w:val="00591BB1"/>
    <w:rsid w:val="0059663A"/>
    <w:rsid w:val="005A01CD"/>
    <w:rsid w:val="005D6FAD"/>
    <w:rsid w:val="00604707"/>
    <w:rsid w:val="00665CB2"/>
    <w:rsid w:val="00717C6F"/>
    <w:rsid w:val="00737E27"/>
    <w:rsid w:val="00791C8D"/>
    <w:rsid w:val="007A3745"/>
    <w:rsid w:val="007C13BB"/>
    <w:rsid w:val="00814A5E"/>
    <w:rsid w:val="008409D9"/>
    <w:rsid w:val="00874F24"/>
    <w:rsid w:val="008C0D3B"/>
    <w:rsid w:val="00941230"/>
    <w:rsid w:val="00963D7E"/>
    <w:rsid w:val="009B0684"/>
    <w:rsid w:val="009E632B"/>
    <w:rsid w:val="00A50285"/>
    <w:rsid w:val="00A72062"/>
    <w:rsid w:val="00AA2291"/>
    <w:rsid w:val="00B06EC2"/>
    <w:rsid w:val="00BA6095"/>
    <w:rsid w:val="00BB3D14"/>
    <w:rsid w:val="00BC014A"/>
    <w:rsid w:val="00BF07CD"/>
    <w:rsid w:val="00BF537C"/>
    <w:rsid w:val="00C1670B"/>
    <w:rsid w:val="00C17E99"/>
    <w:rsid w:val="00C60B48"/>
    <w:rsid w:val="00CC74AF"/>
    <w:rsid w:val="00D37392"/>
    <w:rsid w:val="00D50C4C"/>
    <w:rsid w:val="00D851FE"/>
    <w:rsid w:val="00DF5F54"/>
    <w:rsid w:val="00E150D0"/>
    <w:rsid w:val="00E569DF"/>
    <w:rsid w:val="00F1432B"/>
    <w:rsid w:val="00F21814"/>
    <w:rsid w:val="00F5545E"/>
    <w:rsid w:val="00FB14B1"/>
    <w:rsid w:val="00FC3A48"/>
    <w:rsid w:val="00FE231C"/>
    <w:rsid w:val="00FF11A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8ECF8E"/>
  <w15:chartTrackingRefBased/>
  <w15:docId w15:val="{7E4111A8-391A-48E7-AB22-F3A4E86907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C014A"/>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qFormat/>
    <w:rsid w:val="00BC014A"/>
    <w:pPr>
      <w:keepNext/>
      <w:numPr>
        <w:numId w:val="21"/>
      </w:numPr>
      <w:ind w:left="0" w:firstLine="0"/>
      <w:jc w:val="center"/>
      <w:outlineLvl w:val="0"/>
    </w:pPr>
    <w:rPr>
      <w:rFonts w:eastAsia="Arial Unicode MS"/>
      <w:sz w:val="36"/>
      <w:szCs w:val="20"/>
    </w:rPr>
  </w:style>
  <w:style w:type="paragraph" w:styleId="Nagwek2">
    <w:name w:val="heading 2"/>
    <w:basedOn w:val="Normalny"/>
    <w:next w:val="Normalny"/>
    <w:link w:val="Nagwek2Znak"/>
    <w:qFormat/>
    <w:rsid w:val="00BC014A"/>
    <w:pPr>
      <w:keepNext/>
      <w:numPr>
        <w:ilvl w:val="1"/>
        <w:numId w:val="21"/>
      </w:numPr>
      <w:ind w:left="0" w:firstLine="0"/>
      <w:outlineLvl w:val="1"/>
    </w:pPr>
    <w:rPr>
      <w:rFonts w:eastAsia="Arial Unicode MS"/>
      <w:b/>
      <w:sz w:val="28"/>
      <w:szCs w:val="20"/>
    </w:rPr>
  </w:style>
  <w:style w:type="paragraph" w:styleId="Nagwek3">
    <w:name w:val="heading 3"/>
    <w:basedOn w:val="Normalny"/>
    <w:next w:val="Normalny"/>
    <w:link w:val="Nagwek3Znak"/>
    <w:qFormat/>
    <w:rsid w:val="00BC014A"/>
    <w:pPr>
      <w:keepNext/>
      <w:numPr>
        <w:ilvl w:val="2"/>
        <w:numId w:val="21"/>
      </w:numPr>
      <w:ind w:left="0" w:firstLine="0"/>
      <w:outlineLvl w:val="2"/>
    </w:pPr>
    <w:rPr>
      <w:rFonts w:eastAsia="Arial Unicode MS"/>
      <w:b/>
      <w:sz w:val="32"/>
      <w:szCs w:val="20"/>
    </w:rPr>
  </w:style>
  <w:style w:type="paragraph" w:styleId="Nagwek4">
    <w:name w:val="heading 4"/>
    <w:basedOn w:val="Normalny"/>
    <w:next w:val="Normalny"/>
    <w:link w:val="Nagwek4Znak"/>
    <w:unhideWhenUsed/>
    <w:qFormat/>
    <w:rsid w:val="00BC014A"/>
    <w:pPr>
      <w:keepNext/>
      <w:keepLines/>
      <w:numPr>
        <w:ilvl w:val="3"/>
        <w:numId w:val="21"/>
      </w:numPr>
      <w:spacing w:before="200"/>
      <w:outlineLvl w:val="3"/>
    </w:pPr>
    <w:rPr>
      <w:rFonts w:ascii="Calibri Light" w:hAnsi="Calibri Light"/>
      <w:b/>
      <w:bCs/>
      <w:i/>
      <w:iCs/>
      <w:color w:val="5B9BD5"/>
      <w:sz w:val="22"/>
      <w:szCs w:val="20"/>
    </w:rPr>
  </w:style>
  <w:style w:type="paragraph" w:styleId="Nagwek5">
    <w:name w:val="heading 5"/>
    <w:basedOn w:val="Normalny"/>
    <w:next w:val="Normalny"/>
    <w:link w:val="Nagwek5Znak"/>
    <w:semiHidden/>
    <w:unhideWhenUsed/>
    <w:qFormat/>
    <w:rsid w:val="00BC014A"/>
    <w:pPr>
      <w:keepNext/>
      <w:keepLines/>
      <w:numPr>
        <w:ilvl w:val="4"/>
        <w:numId w:val="21"/>
      </w:numPr>
      <w:spacing w:before="200"/>
      <w:outlineLvl w:val="4"/>
    </w:pPr>
    <w:rPr>
      <w:rFonts w:ascii="Calibri Light" w:hAnsi="Calibri Light"/>
      <w:color w:val="1F4D78"/>
      <w:sz w:val="22"/>
      <w:szCs w:val="20"/>
    </w:rPr>
  </w:style>
  <w:style w:type="paragraph" w:styleId="Nagwek6">
    <w:name w:val="heading 6"/>
    <w:basedOn w:val="Normalny"/>
    <w:next w:val="Normalny"/>
    <w:link w:val="Nagwek6Znak"/>
    <w:semiHidden/>
    <w:unhideWhenUsed/>
    <w:qFormat/>
    <w:rsid w:val="00BC014A"/>
    <w:pPr>
      <w:keepNext/>
      <w:keepLines/>
      <w:numPr>
        <w:ilvl w:val="5"/>
        <w:numId w:val="21"/>
      </w:numPr>
      <w:spacing w:before="200"/>
      <w:outlineLvl w:val="5"/>
    </w:pPr>
    <w:rPr>
      <w:rFonts w:ascii="Calibri Light" w:hAnsi="Calibri Light"/>
      <w:i/>
      <w:iCs/>
      <w:color w:val="1F4D78"/>
      <w:sz w:val="22"/>
      <w:szCs w:val="20"/>
    </w:rPr>
  </w:style>
  <w:style w:type="paragraph" w:styleId="Nagwek7">
    <w:name w:val="heading 7"/>
    <w:basedOn w:val="Normalny"/>
    <w:next w:val="Normalny"/>
    <w:link w:val="Nagwek7Znak"/>
    <w:semiHidden/>
    <w:unhideWhenUsed/>
    <w:qFormat/>
    <w:rsid w:val="00BC014A"/>
    <w:pPr>
      <w:keepNext/>
      <w:keepLines/>
      <w:numPr>
        <w:ilvl w:val="6"/>
        <w:numId w:val="21"/>
      </w:numPr>
      <w:spacing w:before="200"/>
      <w:outlineLvl w:val="6"/>
    </w:pPr>
    <w:rPr>
      <w:rFonts w:ascii="Calibri Light" w:hAnsi="Calibri Light"/>
      <w:i/>
      <w:iCs/>
      <w:color w:val="404040"/>
      <w:sz w:val="22"/>
      <w:szCs w:val="20"/>
    </w:rPr>
  </w:style>
  <w:style w:type="paragraph" w:styleId="Nagwek8">
    <w:name w:val="heading 8"/>
    <w:basedOn w:val="Normalny"/>
    <w:next w:val="Normalny"/>
    <w:link w:val="Nagwek8Znak"/>
    <w:semiHidden/>
    <w:unhideWhenUsed/>
    <w:qFormat/>
    <w:rsid w:val="00BC014A"/>
    <w:pPr>
      <w:keepNext/>
      <w:keepLines/>
      <w:numPr>
        <w:ilvl w:val="7"/>
        <w:numId w:val="21"/>
      </w:numPr>
      <w:spacing w:before="200"/>
      <w:outlineLvl w:val="7"/>
    </w:pPr>
    <w:rPr>
      <w:rFonts w:ascii="Calibri Light" w:hAnsi="Calibri Light"/>
      <w:color w:val="404040"/>
      <w:sz w:val="20"/>
      <w:szCs w:val="20"/>
    </w:rPr>
  </w:style>
  <w:style w:type="paragraph" w:styleId="Nagwek9">
    <w:name w:val="heading 9"/>
    <w:basedOn w:val="Normalny"/>
    <w:next w:val="Normalny"/>
    <w:link w:val="Nagwek9Znak"/>
    <w:semiHidden/>
    <w:unhideWhenUsed/>
    <w:qFormat/>
    <w:rsid w:val="00BC014A"/>
    <w:pPr>
      <w:keepNext/>
      <w:keepLines/>
      <w:numPr>
        <w:ilvl w:val="8"/>
        <w:numId w:val="21"/>
      </w:numPr>
      <w:spacing w:before="200"/>
      <w:outlineLvl w:val="8"/>
    </w:pPr>
    <w:rPr>
      <w:rFonts w:ascii="Calibri Light" w:hAnsi="Calibri Light"/>
      <w:i/>
      <w:iCs/>
      <w:color w:val="404040"/>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BC014A"/>
    <w:rPr>
      <w:rFonts w:ascii="Times New Roman" w:eastAsia="Arial Unicode MS" w:hAnsi="Times New Roman" w:cs="Times New Roman"/>
      <w:sz w:val="36"/>
      <w:szCs w:val="20"/>
      <w:lang w:eastAsia="pl-PL"/>
    </w:rPr>
  </w:style>
  <w:style w:type="character" w:customStyle="1" w:styleId="Nagwek2Znak">
    <w:name w:val="Nagłówek 2 Znak"/>
    <w:basedOn w:val="Domylnaczcionkaakapitu"/>
    <w:link w:val="Nagwek2"/>
    <w:rsid w:val="00BC014A"/>
    <w:rPr>
      <w:rFonts w:ascii="Times New Roman" w:eastAsia="Arial Unicode MS" w:hAnsi="Times New Roman" w:cs="Times New Roman"/>
      <w:b/>
      <w:sz w:val="28"/>
      <w:szCs w:val="20"/>
      <w:lang w:eastAsia="pl-PL"/>
    </w:rPr>
  </w:style>
  <w:style w:type="character" w:customStyle="1" w:styleId="Nagwek3Znak">
    <w:name w:val="Nagłówek 3 Znak"/>
    <w:basedOn w:val="Domylnaczcionkaakapitu"/>
    <w:link w:val="Nagwek3"/>
    <w:rsid w:val="00BC014A"/>
    <w:rPr>
      <w:rFonts w:ascii="Times New Roman" w:eastAsia="Arial Unicode MS" w:hAnsi="Times New Roman" w:cs="Times New Roman"/>
      <w:b/>
      <w:sz w:val="32"/>
      <w:szCs w:val="20"/>
      <w:lang w:eastAsia="pl-PL"/>
    </w:rPr>
  </w:style>
  <w:style w:type="character" w:customStyle="1" w:styleId="Nagwek4Znak">
    <w:name w:val="Nagłówek 4 Znak"/>
    <w:basedOn w:val="Domylnaczcionkaakapitu"/>
    <w:link w:val="Nagwek4"/>
    <w:rsid w:val="00BC014A"/>
    <w:rPr>
      <w:rFonts w:ascii="Calibri Light" w:eastAsia="Times New Roman" w:hAnsi="Calibri Light" w:cs="Times New Roman"/>
      <w:b/>
      <w:bCs/>
      <w:i/>
      <w:iCs/>
      <w:color w:val="5B9BD5"/>
      <w:szCs w:val="20"/>
      <w:lang w:eastAsia="pl-PL"/>
    </w:rPr>
  </w:style>
  <w:style w:type="character" w:customStyle="1" w:styleId="Nagwek5Znak">
    <w:name w:val="Nagłówek 5 Znak"/>
    <w:basedOn w:val="Domylnaczcionkaakapitu"/>
    <w:link w:val="Nagwek5"/>
    <w:semiHidden/>
    <w:rsid w:val="00BC014A"/>
    <w:rPr>
      <w:rFonts w:ascii="Calibri Light" w:eastAsia="Times New Roman" w:hAnsi="Calibri Light" w:cs="Times New Roman"/>
      <w:color w:val="1F4D78"/>
      <w:szCs w:val="20"/>
      <w:lang w:eastAsia="pl-PL"/>
    </w:rPr>
  </w:style>
  <w:style w:type="character" w:customStyle="1" w:styleId="Nagwek6Znak">
    <w:name w:val="Nagłówek 6 Znak"/>
    <w:basedOn w:val="Domylnaczcionkaakapitu"/>
    <w:link w:val="Nagwek6"/>
    <w:semiHidden/>
    <w:rsid w:val="00BC014A"/>
    <w:rPr>
      <w:rFonts w:ascii="Calibri Light" w:eastAsia="Times New Roman" w:hAnsi="Calibri Light" w:cs="Times New Roman"/>
      <w:i/>
      <w:iCs/>
      <w:color w:val="1F4D78"/>
      <w:szCs w:val="20"/>
      <w:lang w:eastAsia="pl-PL"/>
    </w:rPr>
  </w:style>
  <w:style w:type="character" w:customStyle="1" w:styleId="Nagwek7Znak">
    <w:name w:val="Nagłówek 7 Znak"/>
    <w:basedOn w:val="Domylnaczcionkaakapitu"/>
    <w:link w:val="Nagwek7"/>
    <w:semiHidden/>
    <w:rsid w:val="00BC014A"/>
    <w:rPr>
      <w:rFonts w:ascii="Calibri Light" w:eastAsia="Times New Roman" w:hAnsi="Calibri Light" w:cs="Times New Roman"/>
      <w:i/>
      <w:iCs/>
      <w:color w:val="404040"/>
      <w:szCs w:val="20"/>
      <w:lang w:eastAsia="pl-PL"/>
    </w:rPr>
  </w:style>
  <w:style w:type="character" w:customStyle="1" w:styleId="Nagwek8Znak">
    <w:name w:val="Nagłówek 8 Znak"/>
    <w:basedOn w:val="Domylnaczcionkaakapitu"/>
    <w:link w:val="Nagwek8"/>
    <w:semiHidden/>
    <w:rsid w:val="00BC014A"/>
    <w:rPr>
      <w:rFonts w:ascii="Calibri Light" w:eastAsia="Times New Roman" w:hAnsi="Calibri Light" w:cs="Times New Roman"/>
      <w:color w:val="404040"/>
      <w:sz w:val="20"/>
      <w:szCs w:val="20"/>
      <w:lang w:eastAsia="pl-PL"/>
    </w:rPr>
  </w:style>
  <w:style w:type="character" w:customStyle="1" w:styleId="Nagwek9Znak">
    <w:name w:val="Nagłówek 9 Znak"/>
    <w:basedOn w:val="Domylnaczcionkaakapitu"/>
    <w:link w:val="Nagwek9"/>
    <w:semiHidden/>
    <w:rsid w:val="00BC014A"/>
    <w:rPr>
      <w:rFonts w:ascii="Calibri Light" w:eastAsia="Times New Roman" w:hAnsi="Calibri Light" w:cs="Times New Roman"/>
      <w:i/>
      <w:iCs/>
      <w:color w:val="404040"/>
      <w:sz w:val="20"/>
      <w:szCs w:val="20"/>
      <w:lang w:eastAsia="pl-PL"/>
    </w:rPr>
  </w:style>
  <w:style w:type="paragraph" w:styleId="Tekstpodstawowy">
    <w:name w:val="Body Text"/>
    <w:basedOn w:val="Normalny"/>
    <w:link w:val="TekstpodstawowyZnak"/>
    <w:semiHidden/>
    <w:rsid w:val="00BC014A"/>
    <w:rPr>
      <w:sz w:val="28"/>
      <w:szCs w:val="20"/>
    </w:rPr>
  </w:style>
  <w:style w:type="character" w:customStyle="1" w:styleId="TekstpodstawowyZnak">
    <w:name w:val="Tekst podstawowy Znak"/>
    <w:basedOn w:val="Domylnaczcionkaakapitu"/>
    <w:link w:val="Tekstpodstawowy"/>
    <w:semiHidden/>
    <w:rsid w:val="00BC014A"/>
    <w:rPr>
      <w:rFonts w:ascii="Times New Roman" w:eastAsia="Times New Roman" w:hAnsi="Times New Roman" w:cs="Times New Roman"/>
      <w:sz w:val="28"/>
      <w:szCs w:val="20"/>
      <w:lang w:eastAsia="pl-PL"/>
    </w:rPr>
  </w:style>
  <w:style w:type="character" w:customStyle="1" w:styleId="paragrafumowy">
    <w:name w:val="paragraf umowy"/>
    <w:rsid w:val="00BC014A"/>
    <w:rPr>
      <w:rFonts w:cs="Arial"/>
      <w:b/>
      <w:sz w:val="22"/>
      <w:szCs w:val="22"/>
    </w:rPr>
  </w:style>
  <w:style w:type="character" w:customStyle="1" w:styleId="StylArial10pt1">
    <w:name w:val="Styl Arial 10 pt1"/>
    <w:rsid w:val="00BC014A"/>
    <w:rPr>
      <w:rFonts w:ascii="Arial" w:hAnsi="Arial"/>
      <w:sz w:val="20"/>
    </w:rPr>
  </w:style>
  <w:style w:type="character" w:styleId="Hipercze">
    <w:name w:val="Hyperlink"/>
    <w:uiPriority w:val="99"/>
    <w:rsid w:val="00BC014A"/>
    <w:rPr>
      <w:color w:val="0000FF"/>
      <w:u w:val="single"/>
    </w:rPr>
  </w:style>
  <w:style w:type="paragraph" w:styleId="Tekstpodstawowy2">
    <w:name w:val="Body Text 2"/>
    <w:basedOn w:val="Normalny"/>
    <w:link w:val="Tekstpodstawowy2Znak"/>
    <w:semiHidden/>
    <w:rsid w:val="00BC014A"/>
    <w:pPr>
      <w:spacing w:before="120" w:after="120"/>
      <w:jc w:val="both"/>
    </w:pPr>
    <w:rPr>
      <w:rFonts w:ascii="Arial" w:hAnsi="Arial"/>
      <w:sz w:val="20"/>
    </w:rPr>
  </w:style>
  <w:style w:type="character" w:customStyle="1" w:styleId="Tekstpodstawowy2Znak">
    <w:name w:val="Tekst podstawowy 2 Znak"/>
    <w:basedOn w:val="Domylnaczcionkaakapitu"/>
    <w:link w:val="Tekstpodstawowy2"/>
    <w:semiHidden/>
    <w:rsid w:val="00BC014A"/>
    <w:rPr>
      <w:rFonts w:ascii="Arial" w:eastAsia="Times New Roman" w:hAnsi="Arial" w:cs="Times New Roman"/>
      <w:sz w:val="20"/>
      <w:szCs w:val="24"/>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BC014A"/>
    <w:pPr>
      <w:ind w:left="720"/>
      <w:contextualSpacing/>
    </w:pPr>
  </w:style>
  <w:style w:type="paragraph" w:customStyle="1" w:styleId="IIUstp">
    <w:name w:val="II Ustęp"/>
    <w:basedOn w:val="Normalny"/>
    <w:rsid w:val="00BC014A"/>
    <w:pPr>
      <w:widowControl w:val="0"/>
      <w:numPr>
        <w:numId w:val="1"/>
      </w:numPr>
      <w:spacing w:after="120"/>
      <w:contextualSpacing/>
      <w:jc w:val="both"/>
    </w:pPr>
    <w:rPr>
      <w:rFonts w:ascii="Arial" w:hAnsi="Arial" w:cs="Arial"/>
      <w:sz w:val="22"/>
      <w:szCs w:val="22"/>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link w:val="Akapitzlist"/>
    <w:uiPriority w:val="34"/>
    <w:qFormat/>
    <w:locked/>
    <w:rsid w:val="00BC014A"/>
    <w:rPr>
      <w:rFonts w:ascii="Times New Roman" w:eastAsia="Times New Roman" w:hAnsi="Times New Roman" w:cs="Times New Roman"/>
      <w:sz w:val="24"/>
      <w:szCs w:val="24"/>
      <w:lang w:eastAsia="pl-PL"/>
    </w:rPr>
  </w:style>
  <w:style w:type="paragraph" w:customStyle="1" w:styleId="Par">
    <w:name w:val="Par"/>
    <w:basedOn w:val="Normalny"/>
    <w:link w:val="ParZnak"/>
    <w:qFormat/>
    <w:rsid w:val="00BC014A"/>
    <w:pPr>
      <w:keepNext/>
      <w:overflowPunct w:val="0"/>
      <w:autoSpaceDE w:val="0"/>
      <w:autoSpaceDN w:val="0"/>
      <w:adjustRightInd w:val="0"/>
      <w:spacing w:before="240"/>
      <w:jc w:val="center"/>
      <w:textAlignment w:val="baseline"/>
    </w:pPr>
    <w:rPr>
      <w:rFonts w:ascii="Calibri" w:hAnsi="Calibri" w:cs="Arial"/>
      <w:b/>
      <w:snapToGrid w:val="0"/>
    </w:rPr>
  </w:style>
  <w:style w:type="paragraph" w:customStyle="1" w:styleId="ParTyt">
    <w:name w:val="ParTyt"/>
    <w:basedOn w:val="Normalny"/>
    <w:link w:val="ParTytZnak"/>
    <w:qFormat/>
    <w:rsid w:val="00BC014A"/>
    <w:pPr>
      <w:keepNext/>
      <w:widowControl w:val="0"/>
      <w:spacing w:after="240"/>
      <w:jc w:val="center"/>
    </w:pPr>
    <w:rPr>
      <w:rFonts w:ascii="Calibri" w:hAnsi="Calibri" w:cs="Calibri"/>
      <w:b/>
      <w:snapToGrid w:val="0"/>
      <w:sz w:val="22"/>
      <w:szCs w:val="22"/>
    </w:rPr>
  </w:style>
  <w:style w:type="character" w:customStyle="1" w:styleId="ParZnak">
    <w:name w:val="Par Znak"/>
    <w:link w:val="Par"/>
    <w:rsid w:val="00BC014A"/>
    <w:rPr>
      <w:rFonts w:ascii="Calibri" w:eastAsia="Times New Roman" w:hAnsi="Calibri" w:cs="Arial"/>
      <w:b/>
      <w:snapToGrid w:val="0"/>
      <w:sz w:val="24"/>
      <w:szCs w:val="24"/>
      <w:lang w:eastAsia="pl-PL"/>
    </w:rPr>
  </w:style>
  <w:style w:type="character" w:customStyle="1" w:styleId="ParTytZnak">
    <w:name w:val="ParTyt Znak"/>
    <w:link w:val="ParTyt"/>
    <w:rsid w:val="00BC014A"/>
    <w:rPr>
      <w:rFonts w:ascii="Calibri" w:eastAsia="Times New Roman" w:hAnsi="Calibri" w:cs="Calibri"/>
      <w:b/>
      <w:snapToGrid w:val="0"/>
      <w:lang w:eastAsia="pl-PL"/>
    </w:rPr>
  </w:style>
  <w:style w:type="paragraph" w:customStyle="1" w:styleId="Styldoumowy1">
    <w:name w:val="Styl do umowy 1"/>
    <w:basedOn w:val="Nagwek1"/>
    <w:qFormat/>
    <w:rsid w:val="00BC014A"/>
    <w:pPr>
      <w:keepLines/>
      <w:numPr>
        <w:numId w:val="25"/>
      </w:numPr>
      <w:spacing w:before="240" w:after="240" w:line="276" w:lineRule="auto"/>
    </w:pPr>
    <w:rPr>
      <w:rFonts w:ascii="Arial" w:eastAsia="Times New Roman" w:hAnsi="Arial" w:cs="Arial"/>
      <w:b/>
      <w:i/>
      <w:iCs/>
      <w:color w:val="365F91"/>
      <w:sz w:val="22"/>
      <w:szCs w:val="16"/>
    </w:rPr>
  </w:style>
  <w:style w:type="paragraph" w:styleId="Poprawka">
    <w:name w:val="Revision"/>
    <w:hidden/>
    <w:uiPriority w:val="99"/>
    <w:semiHidden/>
    <w:rsid w:val="005D6FAD"/>
    <w:pPr>
      <w:spacing w:after="0" w:line="240" w:lineRule="auto"/>
    </w:pPr>
    <w:rPr>
      <w:rFonts w:ascii="Times New Roman" w:eastAsia="Times New Roman" w:hAnsi="Times New Roman" w:cs="Times New Roman"/>
      <w:sz w:val="24"/>
      <w:szCs w:val="24"/>
      <w:lang w:eastAsia="pl-PL"/>
    </w:rPr>
  </w:style>
  <w:style w:type="paragraph" w:styleId="Nagwek">
    <w:name w:val="header"/>
    <w:basedOn w:val="Normalny"/>
    <w:link w:val="NagwekZnak"/>
    <w:uiPriority w:val="99"/>
    <w:unhideWhenUsed/>
    <w:rsid w:val="00C60B48"/>
    <w:pPr>
      <w:tabs>
        <w:tab w:val="center" w:pos="4536"/>
        <w:tab w:val="right" w:pos="9072"/>
      </w:tabs>
    </w:pPr>
  </w:style>
  <w:style w:type="character" w:customStyle="1" w:styleId="NagwekZnak">
    <w:name w:val="Nagłówek Znak"/>
    <w:basedOn w:val="Domylnaczcionkaakapitu"/>
    <w:link w:val="Nagwek"/>
    <w:uiPriority w:val="99"/>
    <w:rsid w:val="00C60B48"/>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1D6230"/>
    <w:pPr>
      <w:tabs>
        <w:tab w:val="center" w:pos="4536"/>
        <w:tab w:val="right" w:pos="9072"/>
      </w:tabs>
    </w:pPr>
  </w:style>
  <w:style w:type="character" w:customStyle="1" w:styleId="StopkaZnak">
    <w:name w:val="Stopka Znak"/>
    <w:basedOn w:val="Domylnaczcionkaakapitu"/>
    <w:link w:val="Stopka"/>
    <w:uiPriority w:val="99"/>
    <w:rsid w:val="001D6230"/>
    <w:rPr>
      <w:rFonts w:ascii="Times New Roman" w:eastAsia="Times New Roman" w:hAnsi="Times New Roman" w:cs="Times New Roman"/>
      <w:sz w:val="24"/>
      <w:szCs w:val="24"/>
      <w:lang w:eastAsia="pl-PL"/>
    </w:rPr>
  </w:style>
  <w:style w:type="paragraph" w:customStyle="1" w:styleId="Paragraf">
    <w:name w:val="Paragraf"/>
    <w:basedOn w:val="Nagwek1"/>
    <w:next w:val="Normalny"/>
    <w:link w:val="ParagrafZnak"/>
    <w:qFormat/>
    <w:rsid w:val="00737E27"/>
    <w:pPr>
      <w:keepLines/>
      <w:numPr>
        <w:numId w:val="38"/>
      </w:numPr>
      <w:spacing w:before="600" w:after="240" w:line="276" w:lineRule="auto"/>
    </w:pPr>
    <w:rPr>
      <w:rFonts w:asciiTheme="minorHAnsi" w:eastAsia="Calibri" w:hAnsiTheme="minorHAnsi"/>
      <w:b/>
      <w:bCs/>
      <w:color w:val="000000"/>
      <w:sz w:val="22"/>
      <w:szCs w:val="28"/>
      <w:lang w:eastAsia="en-US"/>
    </w:rPr>
  </w:style>
  <w:style w:type="character" w:customStyle="1" w:styleId="ParagrafZnak">
    <w:name w:val="Paragraf Znak"/>
    <w:basedOn w:val="Domylnaczcionkaakapitu"/>
    <w:link w:val="Paragraf"/>
    <w:rsid w:val="00737E27"/>
    <w:rPr>
      <w:rFonts w:eastAsia="Calibri" w:cs="Times New Roman"/>
      <w:b/>
      <w:bCs/>
      <w:color w:val="000000"/>
      <w:szCs w:val="28"/>
    </w:rPr>
  </w:style>
  <w:style w:type="table" w:customStyle="1" w:styleId="Tabela-Siatka1">
    <w:name w:val="Tabela - Siatka1"/>
    <w:basedOn w:val="Standardowy"/>
    <w:next w:val="Tabela-Siatka"/>
    <w:uiPriority w:val="59"/>
    <w:rsid w:val="00737E27"/>
    <w:pPr>
      <w:spacing w:after="0" w:line="240" w:lineRule="auto"/>
    </w:pPr>
    <w:rPr>
      <w:rFonts w:ascii="Calibri" w:eastAsia="Times New Roman" w:hAnsi="Calibri" w:cs="Times New Roman"/>
      <w:lang w:eastAsia="pl-P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Tabela-Siatka">
    <w:name w:val="Table Grid"/>
    <w:basedOn w:val="Standardowy"/>
    <w:uiPriority w:val="39"/>
    <w:rsid w:val="00737E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4193687">
      <w:bodyDiv w:val="1"/>
      <w:marLeft w:val="0"/>
      <w:marRight w:val="0"/>
      <w:marTop w:val="0"/>
      <w:marBottom w:val="0"/>
      <w:divBdr>
        <w:top w:val="none" w:sz="0" w:space="0" w:color="auto"/>
        <w:left w:val="none" w:sz="0" w:space="0" w:color="auto"/>
        <w:bottom w:val="none" w:sz="0" w:space="0" w:color="auto"/>
        <w:right w:val="none" w:sz="0" w:space="0" w:color="auto"/>
      </w:divBdr>
    </w:div>
    <w:div w:id="1073314217">
      <w:bodyDiv w:val="1"/>
      <w:marLeft w:val="0"/>
      <w:marRight w:val="0"/>
      <w:marTop w:val="0"/>
      <w:marBottom w:val="0"/>
      <w:divBdr>
        <w:top w:val="none" w:sz="0" w:space="0" w:color="auto"/>
        <w:left w:val="none" w:sz="0" w:space="0" w:color="auto"/>
        <w:bottom w:val="none" w:sz="0" w:space="0" w:color="auto"/>
        <w:right w:val="none" w:sz="0" w:space="0" w:color="auto"/>
      </w:divBdr>
    </w:div>
    <w:div w:id="2006662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lewel@lewel.pl" TargetMode="External"/><Relationship Id="rId18"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t.old@pgedystrybucja.pl"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gedystrybucja.pl" TargetMode="External"/><Relationship Id="rId5" Type="http://schemas.openxmlformats.org/officeDocument/2006/relationships/numbering" Target="numbering.xml"/><Relationship Id="rId15" Type="http://schemas.openxmlformats.org/officeDocument/2006/relationships/hyperlink" Target="mailto:dane.osobowe@pgedystrybucja.pl"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dane.osobowe@pgedystrybucja.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5 do SWZ - Projekt umowy zakupowej.docx</dmsv2BaseFileName>
    <dmsv2BaseDisplayName xmlns="http://schemas.microsoft.com/sharepoint/v3">Załącznik nr 5 do SWZ - Projekt umowy zakupowej</dmsv2BaseDisplayName>
    <dmsv2SWPP2ObjectNumber xmlns="http://schemas.microsoft.com/sharepoint/v3">POST/DYS/OLD/GZ/01347/2026                        </dmsv2SWPP2ObjectNumber>
    <dmsv2SWPP2SumMD5 xmlns="http://schemas.microsoft.com/sharepoint/v3">7491a527a41b7a44b13c73ea9cf31596</dmsv2SWPP2SumMD5>
    <dmsv2BaseMoved xmlns="http://schemas.microsoft.com/sharepoint/v3">false</dmsv2BaseMoved>
    <dmsv2BaseIsSensitive xmlns="http://schemas.microsoft.com/sharepoint/v3">true</dmsv2BaseIsSensitive>
    <dmsv2SWPP2IDSWPP2 xmlns="http://schemas.microsoft.com/sharepoint/v3">713685</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24984858</dmsv2BaseClientSystemDocumentID>
    <dmsv2BaseModifiedByID xmlns="http://schemas.microsoft.com/sharepoint/v3">11700323</dmsv2BaseModifiedByID>
    <dmsv2BaseCreatedByID xmlns="http://schemas.microsoft.com/sharepoint/v3">11700323</dmsv2BaseCreatedByID>
    <dmsv2SWPP2ObjectDepartment xmlns="http://schemas.microsoft.com/sharepoint/v3">00000001000700020000000j0002</dmsv2SWPP2ObjectDepartment>
    <dmsv2SWPP2ObjectName xmlns="http://schemas.microsoft.com/sharepoint/v3">Postępowanie</dmsv2SWPP2ObjectName>
    <_dlc_DocId xmlns="a19cb1c7-c5c7-46d4-85ae-d83685407bba">FJ3FSM7XJ42E-1649073643-16956</_dlc_DocId>
    <_dlc_DocIdUrl xmlns="a19cb1c7-c5c7-46d4-85ae-d83685407bba">
      <Url>https://swpp2.dms.gkpge.pl/sites/43/_layouts/15/DocIdRedir.aspx?ID=FJ3FSM7XJ42E-1649073643-16956</Url>
      <Description>FJ3FSM7XJ42E-1649073643-16956</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MS2_SWPP2_BaseDocument" ma:contentTypeID="0x010189100005634C463E24AE41908FD587B71CC0AA" ma:contentTypeVersion="0" ma:contentTypeDescription="SWPP2 Dokument bazowy" ma:contentTypeScope="" ma:versionID="b4b526f2431e99b692d940c3114aab30">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F3450A0-CE60-4207-ABF6-25E1B1521AC6}">
  <ds:schemaRefs>
    <ds:schemaRef ds:uri="http://schemas.microsoft.com/sharepoint/v3/contenttype/forms"/>
  </ds:schemaRefs>
</ds:datastoreItem>
</file>

<file path=customXml/itemProps2.xml><?xml version="1.0" encoding="utf-8"?>
<ds:datastoreItem xmlns:ds="http://schemas.openxmlformats.org/officeDocument/2006/customXml" ds:itemID="{E6E0F5D9-A8E7-4038-B61C-6342A48E8BF2}">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3.xml><?xml version="1.0" encoding="utf-8"?>
<ds:datastoreItem xmlns:ds="http://schemas.openxmlformats.org/officeDocument/2006/customXml" ds:itemID="{22A916EC-AE63-4F1F-A205-94B841907F07}"/>
</file>

<file path=customXml/itemProps4.xml><?xml version="1.0" encoding="utf-8"?>
<ds:datastoreItem xmlns:ds="http://schemas.openxmlformats.org/officeDocument/2006/customXml" ds:itemID="{9FBDB9E4-A51F-47C1-8348-6CE892A26AA6}">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27</Pages>
  <Words>11867</Words>
  <Characters>71204</Characters>
  <Application>Microsoft Office Word</Application>
  <DocSecurity>0</DocSecurity>
  <Lines>593</Lines>
  <Paragraphs>165</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82906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Kubera Cezary [PGE Dystr. O.Łódź]</dc:creator>
  <cp:keywords/>
  <dc:description/>
  <cp:lastModifiedBy>Gaworska Agata [PGE Dystr. O.Łódź]</cp:lastModifiedBy>
  <cp:revision>4</cp:revision>
  <cp:lastPrinted>2025-01-23T09:29:00Z</cp:lastPrinted>
  <dcterms:created xsi:type="dcterms:W3CDTF">2026-04-17T08:46:00Z</dcterms:created>
  <dcterms:modified xsi:type="dcterms:W3CDTF">2026-04-20T10:53:00Z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33335ec6,4b25b4c5,1345b6e7</vt:lpwstr>
  </property>
  <property fmtid="{D5CDD505-2E9C-101B-9397-08002B2CF9AE}" pid="3" name="ClassificationContentMarkingHeaderFontProps">
    <vt:lpwstr>#008000,10,Calibri</vt:lpwstr>
  </property>
  <property fmtid="{D5CDD505-2E9C-101B-9397-08002B2CF9AE}" pid="4" name="ClassificationContentMarkingHeaderText">
    <vt:lpwstr>Do użytku wewnętrznego</vt:lpwstr>
  </property>
  <property fmtid="{D5CDD505-2E9C-101B-9397-08002B2CF9AE}" pid="5" name="MSIP_Label_ae670d91-bac0-4b54-ac76-602b596fb37b_Enabled">
    <vt:lpwstr>true</vt:lpwstr>
  </property>
  <property fmtid="{D5CDD505-2E9C-101B-9397-08002B2CF9AE}" pid="6" name="MSIP_Label_ae670d91-bac0-4b54-ac76-602b596fb37b_SetDate">
    <vt:lpwstr>2026-02-15T20:26:49Z</vt:lpwstr>
  </property>
  <property fmtid="{D5CDD505-2E9C-101B-9397-08002B2CF9AE}" pid="7" name="MSIP_Label_ae670d91-bac0-4b54-ac76-602b596fb37b_Method">
    <vt:lpwstr>Privileged</vt:lpwstr>
  </property>
  <property fmtid="{D5CDD505-2E9C-101B-9397-08002B2CF9AE}" pid="8" name="MSIP_Label_ae670d91-bac0-4b54-ac76-602b596fb37b_Name">
    <vt:lpwstr>Do użytku wewnętrznego</vt:lpwstr>
  </property>
  <property fmtid="{D5CDD505-2E9C-101B-9397-08002B2CF9AE}" pid="9" name="MSIP_Label_ae670d91-bac0-4b54-ac76-602b596fb37b_SiteId">
    <vt:lpwstr>e9895a11-04dc-4848-aa12-7fca9faefb60</vt:lpwstr>
  </property>
  <property fmtid="{D5CDD505-2E9C-101B-9397-08002B2CF9AE}" pid="10" name="MSIP_Label_ae670d91-bac0-4b54-ac76-602b596fb37b_ActionId">
    <vt:lpwstr>e1442cdd-7348-4279-8299-4103c7672740</vt:lpwstr>
  </property>
  <property fmtid="{D5CDD505-2E9C-101B-9397-08002B2CF9AE}" pid="11" name="MSIP_Label_ae670d91-bac0-4b54-ac76-602b596fb37b_ContentBits">
    <vt:lpwstr>1</vt:lpwstr>
  </property>
  <property fmtid="{D5CDD505-2E9C-101B-9397-08002B2CF9AE}" pid="12" name="ContentTypeId">
    <vt:lpwstr>0x010189100005634C463E24AE41908FD587B71CC0AA</vt:lpwstr>
  </property>
  <property fmtid="{D5CDD505-2E9C-101B-9397-08002B2CF9AE}" pid="13" name="_dlc_DocIdItemGuid">
    <vt:lpwstr>fc882d16-597c-443d-af4d-5334dbf089fc</vt:lpwstr>
  </property>
</Properties>
</file>